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73D91" w14:textId="19B1B666" w:rsidR="00240C13" w:rsidRDefault="00240C13" w:rsidP="00923768">
      <w:pPr>
        <w:pStyle w:val="Geenafstand"/>
        <w:jc w:val="both"/>
        <w:rPr>
          <w:b/>
          <w:bCs/>
        </w:rPr>
      </w:pPr>
    </w:p>
    <w:tbl>
      <w:tblPr>
        <w:tblStyle w:val="Tabelraster"/>
        <w:tblW w:w="0" w:type="auto"/>
        <w:tblLook w:val="04A0" w:firstRow="1" w:lastRow="0" w:firstColumn="1" w:lastColumn="0" w:noHBand="0" w:noVBand="1"/>
      </w:tblPr>
      <w:tblGrid>
        <w:gridCol w:w="9062"/>
      </w:tblGrid>
      <w:tr w:rsidR="00240C13" w14:paraId="516B7789" w14:textId="77777777" w:rsidTr="00240C13">
        <w:tc>
          <w:tcPr>
            <w:tcW w:w="9062" w:type="dxa"/>
          </w:tcPr>
          <w:p w14:paraId="6FCBA4AB" w14:textId="2D8BB4E7" w:rsidR="00240C13" w:rsidRPr="00923768" w:rsidRDefault="00240C13" w:rsidP="00240C13">
            <w:pPr>
              <w:pStyle w:val="Geenafstand"/>
              <w:jc w:val="center"/>
              <w:rPr>
                <w:b/>
                <w:bCs/>
              </w:rPr>
            </w:pPr>
            <w:r w:rsidRPr="00923768">
              <w:rPr>
                <w:b/>
                <w:bCs/>
              </w:rPr>
              <w:t>Werkgroep sponsoring “Onder ’t Perron”</w:t>
            </w:r>
          </w:p>
          <w:p w14:paraId="5A322969" w14:textId="0AD5A8DB" w:rsidR="00240C13" w:rsidRDefault="00C904BE" w:rsidP="00240C13">
            <w:pPr>
              <w:pStyle w:val="Geenafstand"/>
              <w:jc w:val="center"/>
              <w:rPr>
                <w:b/>
                <w:bCs/>
              </w:rPr>
            </w:pPr>
            <w:r>
              <w:rPr>
                <w:b/>
                <w:bCs/>
              </w:rPr>
              <w:t>1</w:t>
            </w:r>
            <w:r w:rsidR="00B00784">
              <w:rPr>
                <w:b/>
                <w:bCs/>
              </w:rPr>
              <w:t>9</w:t>
            </w:r>
            <w:r>
              <w:rPr>
                <w:b/>
                <w:bCs/>
              </w:rPr>
              <w:t>/</w:t>
            </w:r>
            <w:r w:rsidR="00B00784">
              <w:rPr>
                <w:b/>
                <w:bCs/>
              </w:rPr>
              <w:t>10</w:t>
            </w:r>
            <w:r>
              <w:rPr>
                <w:b/>
                <w:bCs/>
              </w:rPr>
              <w:t>/2021</w:t>
            </w:r>
          </w:p>
        </w:tc>
      </w:tr>
    </w:tbl>
    <w:p w14:paraId="4A2F3AA6" w14:textId="10E9D80F" w:rsidR="001B5D2D" w:rsidRDefault="001B5D2D" w:rsidP="00923768">
      <w:pPr>
        <w:pStyle w:val="Geenafstand"/>
        <w:jc w:val="both"/>
      </w:pPr>
    </w:p>
    <w:p w14:paraId="7612848C" w14:textId="278508D6" w:rsidR="001B5D2D" w:rsidRPr="00923768" w:rsidRDefault="001B5D2D" w:rsidP="00923768">
      <w:pPr>
        <w:pStyle w:val="Geenafstand"/>
        <w:jc w:val="both"/>
      </w:pPr>
      <w:r w:rsidRPr="00923768">
        <w:rPr>
          <w:u w:val="single"/>
        </w:rPr>
        <w:t>Aanwezig:</w:t>
      </w:r>
      <w:r w:rsidR="00923768">
        <w:t xml:space="preserve"> Sabine Hollebosch, </w:t>
      </w:r>
      <w:r w:rsidR="00B00784">
        <w:t>Renaat Jonckheere</w:t>
      </w:r>
      <w:r w:rsidR="00923768">
        <w:t>, Ulrike Mees</w:t>
      </w:r>
    </w:p>
    <w:p w14:paraId="16192F26" w14:textId="3B38D079" w:rsidR="001B5D2D" w:rsidRPr="00923768" w:rsidRDefault="001B5D2D" w:rsidP="00923768">
      <w:pPr>
        <w:pStyle w:val="Geenafstand"/>
        <w:jc w:val="both"/>
      </w:pPr>
      <w:r w:rsidRPr="00923768">
        <w:rPr>
          <w:u w:val="single"/>
        </w:rPr>
        <w:t>Verontschuldigd:</w:t>
      </w:r>
      <w:r w:rsidR="00923768">
        <w:t xml:space="preserve"> </w:t>
      </w:r>
      <w:r w:rsidR="006D748D">
        <w:t>Ignace</w:t>
      </w:r>
      <w:r w:rsidR="005E4CA2">
        <w:t xml:space="preserve"> Van Dingenen</w:t>
      </w:r>
      <w:r w:rsidR="00641157">
        <w:t xml:space="preserve">, </w:t>
      </w:r>
      <w:r w:rsidR="00B00784">
        <w:t>Annick Van kerrebroeck, Kay Van Kerrebroeck</w:t>
      </w:r>
    </w:p>
    <w:p w14:paraId="794CFBF2" w14:textId="08F8CC8D" w:rsidR="001B5D2D" w:rsidRPr="00923768" w:rsidRDefault="001B5D2D" w:rsidP="00923768">
      <w:pPr>
        <w:pStyle w:val="Geenafstand"/>
        <w:jc w:val="both"/>
      </w:pPr>
      <w:r w:rsidRPr="00923768">
        <w:rPr>
          <w:u w:val="single"/>
        </w:rPr>
        <w:t>Verslag:</w:t>
      </w:r>
      <w:r w:rsidR="00C904BE">
        <w:t xml:space="preserve"> </w:t>
      </w:r>
      <w:r w:rsidR="006D748D">
        <w:t>Ulrike</w:t>
      </w:r>
    </w:p>
    <w:p w14:paraId="35F0182E" w14:textId="51A914B5" w:rsidR="001B5D2D" w:rsidRDefault="001B5D2D" w:rsidP="00923768">
      <w:pPr>
        <w:pStyle w:val="Geenafstand"/>
        <w:jc w:val="both"/>
      </w:pPr>
    </w:p>
    <w:p w14:paraId="22FE7603" w14:textId="17021414" w:rsidR="004A77EB" w:rsidRDefault="004A77EB" w:rsidP="00923768">
      <w:pPr>
        <w:pStyle w:val="Geenafstand"/>
        <w:jc w:val="both"/>
      </w:pPr>
    </w:p>
    <w:p w14:paraId="45C90594" w14:textId="453A4DA4" w:rsidR="004A77EB" w:rsidRPr="007046A2" w:rsidRDefault="00C904BE" w:rsidP="00923768">
      <w:pPr>
        <w:pStyle w:val="Geenafstand"/>
        <w:jc w:val="both"/>
        <w:rPr>
          <w:b/>
          <w:bCs/>
          <w:u w:val="single"/>
        </w:rPr>
      </w:pPr>
      <w:r w:rsidRPr="007046A2">
        <w:rPr>
          <w:b/>
          <w:bCs/>
          <w:u w:val="single"/>
        </w:rPr>
        <w:t xml:space="preserve">Overlopen vorig verslag: </w:t>
      </w:r>
    </w:p>
    <w:p w14:paraId="29EC32F5" w14:textId="77777777" w:rsidR="00C904BE" w:rsidRPr="007046A2" w:rsidRDefault="00C904BE" w:rsidP="00641157">
      <w:pPr>
        <w:pStyle w:val="Geenafstand"/>
        <w:jc w:val="both"/>
        <w:rPr>
          <w:u w:val="single"/>
        </w:rPr>
      </w:pPr>
    </w:p>
    <w:p w14:paraId="1CD26E80" w14:textId="44B68A80" w:rsidR="00413C2A" w:rsidRPr="00641157" w:rsidRDefault="00413C2A" w:rsidP="00633D91">
      <w:pPr>
        <w:pStyle w:val="Geenafstand"/>
        <w:numPr>
          <w:ilvl w:val="0"/>
          <w:numId w:val="1"/>
        </w:numPr>
        <w:jc w:val="both"/>
        <w:rPr>
          <w:u w:val="single"/>
        </w:rPr>
      </w:pPr>
      <w:r w:rsidRPr="00641157">
        <w:rPr>
          <w:u w:val="single"/>
        </w:rPr>
        <w:t>Trooper:</w:t>
      </w:r>
    </w:p>
    <w:p w14:paraId="587639DC" w14:textId="334DD0FC" w:rsidR="00641157" w:rsidRPr="00641157" w:rsidRDefault="00B00784" w:rsidP="00B00784">
      <w:pPr>
        <w:pStyle w:val="Geenafstand"/>
        <w:ind w:left="720"/>
      </w:pPr>
      <w:r>
        <w:t>Ulrike vraagt na bij Annick of ze Onder ’t Perron al heeft kunnen aanmelden via Trooper.</w:t>
      </w:r>
    </w:p>
    <w:p w14:paraId="4250C758" w14:textId="0D8D0208" w:rsidR="00641157" w:rsidRDefault="00641157" w:rsidP="00641157">
      <w:pPr>
        <w:pStyle w:val="Geenafstand"/>
        <w:rPr>
          <w:highlight w:val="yellow"/>
        </w:rPr>
      </w:pPr>
    </w:p>
    <w:p w14:paraId="37F66D3F" w14:textId="5675544D" w:rsidR="007046A2" w:rsidRPr="00F40C7A" w:rsidRDefault="00641157" w:rsidP="00F40C7A">
      <w:pPr>
        <w:pStyle w:val="Geenafstand"/>
        <w:numPr>
          <w:ilvl w:val="0"/>
          <w:numId w:val="2"/>
        </w:numPr>
        <w:rPr>
          <w:u w:val="single"/>
        </w:rPr>
      </w:pPr>
      <w:r w:rsidRPr="007046A2">
        <w:rPr>
          <w:u w:val="single"/>
        </w:rPr>
        <w:t>Fonds VINCI:</w:t>
      </w:r>
    </w:p>
    <w:p w14:paraId="41BFA55A" w14:textId="41B460F7" w:rsidR="007046A2" w:rsidRPr="007046A2" w:rsidRDefault="007046A2" w:rsidP="00F40C7A">
      <w:pPr>
        <w:pStyle w:val="Geenafstand"/>
        <w:ind w:left="720"/>
      </w:pPr>
      <w:r>
        <w:t>Eind oktober, begin november horen we of men ons een geldbedrag toekent.</w:t>
      </w:r>
      <w:r w:rsidR="00F40C7A">
        <w:t xml:space="preserve"> Het is nog even spannend dus!</w:t>
      </w:r>
    </w:p>
    <w:p w14:paraId="4FB9F864" w14:textId="77777777" w:rsidR="006D748D" w:rsidRPr="00641157" w:rsidRDefault="006D748D" w:rsidP="006D748D">
      <w:pPr>
        <w:pStyle w:val="Geenafstand"/>
        <w:jc w:val="both"/>
        <w:rPr>
          <w:highlight w:val="yellow"/>
        </w:rPr>
      </w:pPr>
    </w:p>
    <w:p w14:paraId="5F23212A" w14:textId="1FA3AAD8" w:rsidR="005F5B63" w:rsidRPr="00245A6C" w:rsidRDefault="00982004" w:rsidP="00633D91">
      <w:pPr>
        <w:pStyle w:val="Geenafstand"/>
        <w:numPr>
          <w:ilvl w:val="0"/>
          <w:numId w:val="5"/>
        </w:numPr>
        <w:jc w:val="both"/>
        <w:rPr>
          <w:u w:val="single"/>
        </w:rPr>
      </w:pPr>
      <w:r w:rsidRPr="00245A6C">
        <w:rPr>
          <w:u w:val="single"/>
        </w:rPr>
        <w:t>Coronabuurtbudget:</w:t>
      </w:r>
    </w:p>
    <w:p w14:paraId="1ED4817B" w14:textId="7A016A3C" w:rsidR="00982004" w:rsidRDefault="00F40C7A" w:rsidP="00F40C7A">
      <w:pPr>
        <w:pStyle w:val="Geenafstand"/>
        <w:numPr>
          <w:ilvl w:val="0"/>
          <w:numId w:val="13"/>
        </w:numPr>
        <w:jc w:val="both"/>
      </w:pPr>
      <w:r>
        <w:t>Intussen hebben we het coronabuurtbudget besteed aan goodiebags en de opendeurdag (aankoop koffie en fruitsap). De opendeurdag was een succes; er was de hele dag volk aanwezig (niet de grote massa, maar telkens wel enkele koppels). We kregen enkele leuke voorstellen, en konden onszelf voorstellen aan veel geïnteresseerde buurtbewoners.</w:t>
      </w:r>
    </w:p>
    <w:p w14:paraId="23558313" w14:textId="0E8C19E5" w:rsidR="00F40C7A" w:rsidRPr="00932DF7" w:rsidRDefault="00F40C7A" w:rsidP="00F40C7A">
      <w:pPr>
        <w:pStyle w:val="Geenafstand"/>
        <w:numPr>
          <w:ilvl w:val="0"/>
          <w:numId w:val="13"/>
        </w:numPr>
        <w:jc w:val="both"/>
      </w:pPr>
      <w:r>
        <w:t>Koffie en sap dat nog over is kan worden gebruikt op de buurtbabbels.</w:t>
      </w:r>
    </w:p>
    <w:p w14:paraId="0B20972B" w14:textId="59ADBB77" w:rsidR="00982004" w:rsidRDefault="00982004" w:rsidP="000002C1">
      <w:pPr>
        <w:pStyle w:val="Geenafstand"/>
        <w:jc w:val="both"/>
        <w:rPr>
          <w:highlight w:val="yellow"/>
        </w:rPr>
      </w:pPr>
    </w:p>
    <w:p w14:paraId="16EA5AB3" w14:textId="77777777" w:rsidR="00F40C7A" w:rsidRPr="008C76F9" w:rsidRDefault="00F40C7A" w:rsidP="008C76F9">
      <w:pPr>
        <w:pStyle w:val="Geenafstand"/>
        <w:numPr>
          <w:ilvl w:val="0"/>
          <w:numId w:val="14"/>
        </w:numPr>
        <w:jc w:val="both"/>
        <w:rPr>
          <w:u w:val="single"/>
        </w:rPr>
      </w:pPr>
      <w:r w:rsidRPr="008C76F9">
        <w:rPr>
          <w:u w:val="single"/>
        </w:rPr>
        <w:t xml:space="preserve">CERA: </w:t>
      </w:r>
    </w:p>
    <w:p w14:paraId="78FD98BF" w14:textId="221197E9" w:rsidR="00F40C7A" w:rsidRPr="00F40C7A" w:rsidRDefault="00F40C7A" w:rsidP="008C76F9">
      <w:pPr>
        <w:pStyle w:val="Geenafstand"/>
        <w:ind w:left="720"/>
        <w:jc w:val="both"/>
      </w:pPr>
      <w:r>
        <w:t>H</w:t>
      </w:r>
      <w:r w:rsidRPr="00F40C7A">
        <w:t xml:space="preserve">eeft laten weten dat het budget werd toegekend. Ulrike vroeg Annick om de </w:t>
      </w:r>
      <w:r>
        <w:t xml:space="preserve">kast aan te kopen </w:t>
      </w:r>
      <w:r w:rsidRPr="00F40C7A">
        <w:t>bij Onderstebomen. Ulrike volgt de “papierwinkel” naar CERA toe op.</w:t>
      </w:r>
    </w:p>
    <w:p w14:paraId="573808D8" w14:textId="6B19527C" w:rsidR="007046A2" w:rsidRDefault="007046A2" w:rsidP="00903E4A">
      <w:pPr>
        <w:pStyle w:val="Geenafstand"/>
        <w:jc w:val="both"/>
        <w:rPr>
          <w:b/>
          <w:bCs/>
          <w:u w:val="single"/>
        </w:rPr>
      </w:pPr>
    </w:p>
    <w:p w14:paraId="3F68E5D1" w14:textId="03C27CBD" w:rsidR="006009F4" w:rsidRPr="006E1B60" w:rsidRDefault="00A21CFE" w:rsidP="00633D91">
      <w:pPr>
        <w:pStyle w:val="Geenafstand"/>
        <w:numPr>
          <w:ilvl w:val="0"/>
          <w:numId w:val="4"/>
        </w:numPr>
        <w:jc w:val="both"/>
      </w:pPr>
      <w:r w:rsidRPr="001B1DE7">
        <w:rPr>
          <w:u w:val="single"/>
        </w:rPr>
        <w:t>delen van documenten</w:t>
      </w:r>
      <w:r w:rsidRPr="006E1B60">
        <w:t>:</w:t>
      </w:r>
    </w:p>
    <w:p w14:paraId="49A61831" w14:textId="44F1EA41" w:rsidR="005E4CA2" w:rsidRDefault="000A5EF4" w:rsidP="006E1B60">
      <w:pPr>
        <w:pStyle w:val="Geenafstand"/>
        <w:ind w:left="720"/>
        <w:jc w:val="both"/>
      </w:pPr>
      <w:r>
        <w:t>De website van Onder ’t Perron is intussen afgewerkt (www.ondertperron.be). Het platform waarop documenten gedeeld kunnen worden is bijna af, en wordt beheerd door Barbara en Kay.</w:t>
      </w:r>
    </w:p>
    <w:p w14:paraId="71EFE4C8" w14:textId="77777777" w:rsidR="003A5F3D" w:rsidRDefault="003A5F3D" w:rsidP="006E1B60">
      <w:pPr>
        <w:pStyle w:val="Geenafstand"/>
        <w:ind w:left="720"/>
        <w:jc w:val="both"/>
      </w:pPr>
    </w:p>
    <w:p w14:paraId="034056EB" w14:textId="1AED3B85" w:rsidR="007046A2" w:rsidRDefault="00CA76F9" w:rsidP="00633D91">
      <w:pPr>
        <w:pStyle w:val="Geenafstand"/>
        <w:numPr>
          <w:ilvl w:val="0"/>
          <w:numId w:val="4"/>
        </w:numPr>
        <w:jc w:val="both"/>
      </w:pPr>
      <w:r>
        <w:t>Er vond een eerste overlegmoment plaats met Femma</w:t>
      </w:r>
      <w:r w:rsidR="00B45DD9">
        <w:t xml:space="preserve"> </w:t>
      </w:r>
      <w:r w:rsidR="007046A2">
        <w:t>Wereldvrouwen</w:t>
      </w:r>
      <w:r w:rsidR="009C5456">
        <w:t xml:space="preserve"> ivm de opstart van</w:t>
      </w:r>
      <w:r w:rsidR="007046A2">
        <w:t xml:space="preserve"> een </w:t>
      </w:r>
      <w:r w:rsidR="007046A2" w:rsidRPr="001B1DE7">
        <w:rPr>
          <w:u w:val="single"/>
        </w:rPr>
        <w:t>inclusieve vrouwengroe</w:t>
      </w:r>
      <w:r w:rsidR="00E837E8">
        <w:rPr>
          <w:u w:val="single"/>
        </w:rPr>
        <w:t>p</w:t>
      </w:r>
      <w:r w:rsidR="007046A2">
        <w:t xml:space="preserve">. </w:t>
      </w:r>
      <w:r w:rsidR="00E837E8">
        <w:t>Wordt vervolgd…</w:t>
      </w:r>
    </w:p>
    <w:p w14:paraId="048A853A" w14:textId="77777777" w:rsidR="003A5F3D" w:rsidRDefault="003A5F3D" w:rsidP="003A5F3D">
      <w:pPr>
        <w:pStyle w:val="Geenafstand"/>
        <w:ind w:left="360"/>
        <w:jc w:val="both"/>
      </w:pPr>
    </w:p>
    <w:p w14:paraId="460B494B" w14:textId="2360D3C8" w:rsidR="00F04CE7" w:rsidRDefault="00E837E8" w:rsidP="00F04CE7">
      <w:pPr>
        <w:pStyle w:val="Geenafstand"/>
        <w:numPr>
          <w:ilvl w:val="0"/>
          <w:numId w:val="4"/>
        </w:numPr>
        <w:jc w:val="both"/>
      </w:pPr>
      <w:r w:rsidRPr="006D27A2">
        <w:rPr>
          <w:u w:val="single"/>
        </w:rPr>
        <w:t xml:space="preserve">Opvolging </w:t>
      </w:r>
      <w:r w:rsidR="007046A2" w:rsidRPr="006D27A2">
        <w:rPr>
          <w:u w:val="single"/>
        </w:rPr>
        <w:t>“babbelbib”</w:t>
      </w:r>
      <w:r w:rsidR="007046A2">
        <w:t xml:space="preserve"> – een initiatief ism Welzijnsschakels. </w:t>
      </w:r>
      <w:r w:rsidR="006D27A2">
        <w:t xml:space="preserve">Sabine heeft nagevraagd. Tot eind 2021 gaan de gesprekken door in de bib van Landegem. De mogelijkheid om de gesprekken in OTP te laten doorgaan zal worden meegenomen in de evaluatie eind dit kalenderjaar. </w:t>
      </w:r>
    </w:p>
    <w:p w14:paraId="54A96929" w14:textId="77777777" w:rsidR="006D27A2" w:rsidRDefault="006D27A2" w:rsidP="006D27A2">
      <w:pPr>
        <w:pStyle w:val="Geenafstand"/>
        <w:jc w:val="both"/>
      </w:pPr>
    </w:p>
    <w:p w14:paraId="12B099E4" w14:textId="07A8A0AD" w:rsidR="006009F4" w:rsidRPr="005E4CA2" w:rsidRDefault="00F04CE7" w:rsidP="006D27A2">
      <w:pPr>
        <w:pStyle w:val="Geenafstand"/>
        <w:numPr>
          <w:ilvl w:val="0"/>
          <w:numId w:val="4"/>
        </w:numPr>
        <w:jc w:val="both"/>
      </w:pPr>
      <w:r>
        <w:t xml:space="preserve">Projectoproep </w:t>
      </w:r>
      <w:r w:rsidRPr="006D27A2">
        <w:rPr>
          <w:u w:val="single"/>
        </w:rPr>
        <w:t>“Waarmakers”</w:t>
      </w:r>
      <w:r>
        <w:t xml:space="preserve">: </w:t>
      </w:r>
      <w:r w:rsidR="006D27A2">
        <w:t xml:space="preserve">uiteindelijk zijn we hier niet op ingegaan omwille van de korte tijdsspanne tussen </w:t>
      </w:r>
      <w:r w:rsidR="0053118A">
        <w:t xml:space="preserve">het </w:t>
      </w:r>
      <w:r w:rsidR="006D27A2">
        <w:t xml:space="preserve">vernemen van de oproep en </w:t>
      </w:r>
      <w:r w:rsidR="0053118A">
        <w:t xml:space="preserve">de </w:t>
      </w:r>
      <w:r w:rsidR="006D27A2">
        <w:t>indiendatum. We volgen nieuwe projectoproepen wel op naar 2022 toe</w:t>
      </w:r>
    </w:p>
    <w:p w14:paraId="288A3CA7" w14:textId="5A458B9D" w:rsidR="006009F4" w:rsidRPr="005E4CA2" w:rsidRDefault="006009F4" w:rsidP="00903E4A">
      <w:pPr>
        <w:pStyle w:val="Geenafstand"/>
        <w:jc w:val="both"/>
      </w:pPr>
    </w:p>
    <w:p w14:paraId="3909E1AC" w14:textId="1F0B1563" w:rsidR="006009F4" w:rsidRPr="00F9698B" w:rsidRDefault="00F9698B" w:rsidP="00903E4A">
      <w:pPr>
        <w:pStyle w:val="Geenafstand"/>
        <w:jc w:val="both"/>
        <w:rPr>
          <w:b/>
          <w:bCs/>
          <w:u w:val="single"/>
        </w:rPr>
      </w:pPr>
      <w:r w:rsidRPr="00F9698B">
        <w:rPr>
          <w:b/>
          <w:bCs/>
          <w:u w:val="single"/>
        </w:rPr>
        <w:t>Nieuwe projectoproepen:</w:t>
      </w:r>
    </w:p>
    <w:p w14:paraId="0740426C" w14:textId="4740D957" w:rsidR="00F9698B" w:rsidRDefault="00F9698B" w:rsidP="00903E4A">
      <w:pPr>
        <w:pStyle w:val="Geenafstand"/>
        <w:jc w:val="both"/>
      </w:pPr>
    </w:p>
    <w:p w14:paraId="1DDEA99C" w14:textId="065AB542" w:rsidR="00F9698B" w:rsidRPr="005A3B9E" w:rsidRDefault="00F9698B" w:rsidP="004E40AB">
      <w:pPr>
        <w:pStyle w:val="Geenafstand"/>
        <w:numPr>
          <w:ilvl w:val="0"/>
          <w:numId w:val="16"/>
        </w:numPr>
        <w:jc w:val="both"/>
        <w:rPr>
          <w:u w:val="single"/>
        </w:rPr>
      </w:pPr>
      <w:r w:rsidRPr="005A3B9E">
        <w:rPr>
          <w:u w:val="single"/>
        </w:rPr>
        <w:t>De Warmste Week</w:t>
      </w:r>
      <w:r w:rsidR="00647D48" w:rsidRPr="005A3B9E">
        <w:rPr>
          <w:u w:val="single"/>
        </w:rPr>
        <w:t xml:space="preserve"> – thema “kunnen zijn wie je bent, dat verdient toch iedereen”</w:t>
      </w:r>
      <w:r w:rsidRPr="005A3B9E">
        <w:rPr>
          <w:u w:val="single"/>
        </w:rPr>
        <w:t>:</w:t>
      </w:r>
    </w:p>
    <w:p w14:paraId="2955347C" w14:textId="6CD55F9E" w:rsidR="00647D48" w:rsidRDefault="00647D48" w:rsidP="004E40AB">
      <w:pPr>
        <w:pStyle w:val="Geenafstand"/>
        <w:numPr>
          <w:ilvl w:val="0"/>
          <w:numId w:val="17"/>
        </w:numPr>
        <w:jc w:val="both"/>
      </w:pPr>
      <w:r>
        <w:t>Dit jaar hanteert men een nieuwe formule in DWW. Het is voor de organisatoren nog onduidelijk hoeveel geld er zal worden opgehaald, en hoe het kan worden verdeeld.</w:t>
      </w:r>
    </w:p>
    <w:p w14:paraId="50C211CE" w14:textId="7FE8EA31" w:rsidR="00647D48" w:rsidRDefault="00647D48" w:rsidP="004E40AB">
      <w:pPr>
        <w:pStyle w:val="Geenafstand"/>
        <w:numPr>
          <w:ilvl w:val="0"/>
          <w:numId w:val="17"/>
        </w:numPr>
        <w:jc w:val="both"/>
      </w:pPr>
      <w:r>
        <w:lastRenderedPageBreak/>
        <w:t>We bouwen dit sponsordossier op rond de buurtbabbels.</w:t>
      </w:r>
      <w:r w:rsidR="004E40AB">
        <w:t xml:space="preserve"> Iedereen uit de buurt is er welkom. Met en zonder beperking, eender welke achtergrond iemand heeft, al dan niet uit een kansengroep…</w:t>
      </w:r>
      <w:r w:rsidR="00CC44B6">
        <w:t xml:space="preserve"> Vb ook voor mensen die betrokken zijn bij Welzijnsschakels, de inclusieve vrouwengroep… </w:t>
      </w:r>
    </w:p>
    <w:p w14:paraId="256D5C1A" w14:textId="7E42D3C4" w:rsidR="00CC44B6" w:rsidRDefault="00CC44B6" w:rsidP="004E40AB">
      <w:pPr>
        <w:pStyle w:val="Geenafstand"/>
        <w:numPr>
          <w:ilvl w:val="0"/>
          <w:numId w:val="17"/>
        </w:numPr>
        <w:jc w:val="both"/>
      </w:pPr>
      <w:r>
        <w:t>We vragen enerzijds geld om de ontmoetingsruimte verder gezellig aan te kunnen kleden. Anderzijds om de basisuitrusting van de keuken verder aan te vullen ifv het bakken van cakes ed (samen bakken is meer laagdrempelig dan “gewoon” samen babbelen).</w:t>
      </w:r>
    </w:p>
    <w:p w14:paraId="29AD13C2" w14:textId="3B8CEE1D" w:rsidR="000C4705" w:rsidRDefault="000C4705" w:rsidP="00F86F3B">
      <w:pPr>
        <w:pStyle w:val="Geenafstand"/>
        <w:numPr>
          <w:ilvl w:val="0"/>
          <w:numId w:val="19"/>
        </w:numPr>
        <w:jc w:val="both"/>
      </w:pPr>
      <w:r>
        <w:t>Minimaal bedrag: nog te bepalen</w:t>
      </w:r>
    </w:p>
    <w:p w14:paraId="681CEAAA" w14:textId="43D137D4" w:rsidR="003342BF" w:rsidRDefault="003342BF" w:rsidP="004E40AB">
      <w:pPr>
        <w:pStyle w:val="Geenafstand"/>
        <w:numPr>
          <w:ilvl w:val="0"/>
          <w:numId w:val="21"/>
        </w:numPr>
        <w:jc w:val="both"/>
      </w:pPr>
      <w:r>
        <w:t>Enkele kuipzeteltjes</w:t>
      </w:r>
    </w:p>
    <w:p w14:paraId="17E9E917" w14:textId="53B1D3F3" w:rsidR="003342BF" w:rsidRDefault="003342BF" w:rsidP="004E40AB">
      <w:pPr>
        <w:pStyle w:val="Geenafstand"/>
        <w:numPr>
          <w:ilvl w:val="0"/>
          <w:numId w:val="21"/>
        </w:numPr>
        <w:jc w:val="both"/>
      </w:pPr>
      <w:r>
        <w:t>Tassen, glazen</w:t>
      </w:r>
    </w:p>
    <w:p w14:paraId="12BAB761" w14:textId="0AF4EF3D" w:rsidR="003342BF" w:rsidRDefault="003342BF" w:rsidP="004E40AB">
      <w:pPr>
        <w:pStyle w:val="Geenafstand"/>
        <w:numPr>
          <w:ilvl w:val="0"/>
          <w:numId w:val="21"/>
        </w:numPr>
        <w:jc w:val="both"/>
      </w:pPr>
      <w:r>
        <w:t>Verlichting (lichtsnoeren, tafellampjes, sfeerlampen)</w:t>
      </w:r>
    </w:p>
    <w:p w14:paraId="718AB187" w14:textId="2E4978F3" w:rsidR="003342BF" w:rsidRDefault="003342BF" w:rsidP="004E40AB">
      <w:pPr>
        <w:pStyle w:val="Geenafstand"/>
        <w:numPr>
          <w:ilvl w:val="0"/>
          <w:numId w:val="21"/>
        </w:numPr>
        <w:jc w:val="both"/>
      </w:pPr>
      <w:r>
        <w:t>Tafelkleedjes</w:t>
      </w:r>
    </w:p>
    <w:p w14:paraId="6B376B09" w14:textId="14178E2B" w:rsidR="003342BF" w:rsidRDefault="003342BF" w:rsidP="004E40AB">
      <w:pPr>
        <w:pStyle w:val="Geenafstand"/>
        <w:numPr>
          <w:ilvl w:val="0"/>
          <w:numId w:val="21"/>
        </w:numPr>
        <w:jc w:val="both"/>
      </w:pPr>
      <w:r>
        <w:t>Enkele partytafeltjes</w:t>
      </w:r>
    </w:p>
    <w:p w14:paraId="66B5BA1F" w14:textId="600DCD10" w:rsidR="003342BF" w:rsidRDefault="003342BF" w:rsidP="004E40AB">
      <w:pPr>
        <w:pStyle w:val="Geenafstand"/>
        <w:numPr>
          <w:ilvl w:val="0"/>
          <w:numId w:val="21"/>
        </w:numPr>
        <w:jc w:val="both"/>
      </w:pPr>
      <w:r>
        <w:t>Opplooibare tafels voor 4 personen/stoelen (ook buiten te zetten dan)</w:t>
      </w:r>
    </w:p>
    <w:p w14:paraId="142CD84D" w14:textId="6498F790" w:rsidR="003342BF" w:rsidRDefault="003342BF" w:rsidP="004E40AB">
      <w:pPr>
        <w:pStyle w:val="Geenafstand"/>
        <w:numPr>
          <w:ilvl w:val="0"/>
          <w:numId w:val="21"/>
        </w:numPr>
        <w:jc w:val="both"/>
      </w:pPr>
      <w:r>
        <w:t>Thermossen</w:t>
      </w:r>
    </w:p>
    <w:p w14:paraId="79D66442" w14:textId="69B78FB0" w:rsidR="003342BF" w:rsidRDefault="003342BF" w:rsidP="004E40AB">
      <w:pPr>
        <w:pStyle w:val="Geenafstand"/>
        <w:numPr>
          <w:ilvl w:val="0"/>
          <w:numId w:val="21"/>
        </w:numPr>
        <w:jc w:val="both"/>
      </w:pPr>
      <w:r>
        <w:t>Huisraad ifv bakken van cakes (vb kommen voor chips, mengkommen, spatels, bakblikken)</w:t>
      </w:r>
    </w:p>
    <w:p w14:paraId="312AE8C0" w14:textId="21162B35" w:rsidR="003342BF" w:rsidRDefault="003342BF" w:rsidP="004E40AB">
      <w:pPr>
        <w:pStyle w:val="Geenafstand"/>
        <w:numPr>
          <w:ilvl w:val="0"/>
          <w:numId w:val="21"/>
        </w:numPr>
        <w:jc w:val="both"/>
      </w:pPr>
      <w:r>
        <w:t>Keukenrobot en mixer</w:t>
      </w:r>
    </w:p>
    <w:p w14:paraId="2902A262" w14:textId="31508A0B" w:rsidR="000C4705" w:rsidRDefault="003342BF" w:rsidP="004E40AB">
      <w:pPr>
        <w:pStyle w:val="Geenafstand"/>
        <w:numPr>
          <w:ilvl w:val="0"/>
          <w:numId w:val="21"/>
        </w:numPr>
        <w:jc w:val="both"/>
      </w:pPr>
      <w:r>
        <w:t xml:space="preserve">Kookboeken voor lekkere taarten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BCF66DB" w14:textId="62F156BE" w:rsidR="000C4705" w:rsidRDefault="000C4705" w:rsidP="004E40AB">
      <w:pPr>
        <w:pStyle w:val="Geenafstand"/>
        <w:numPr>
          <w:ilvl w:val="0"/>
          <w:numId w:val="19"/>
        </w:numPr>
        <w:jc w:val="both"/>
      </w:pPr>
      <w:r>
        <w:t>Maximaal bedrag: eveneens nog te bepalen: minimale inhoud + gordijnen</w:t>
      </w:r>
    </w:p>
    <w:p w14:paraId="5F99B128" w14:textId="0F85E21F" w:rsidR="00F665FD" w:rsidRDefault="00F665FD" w:rsidP="004E40AB">
      <w:pPr>
        <w:pStyle w:val="Geenafstand"/>
        <w:numPr>
          <w:ilvl w:val="0"/>
          <w:numId w:val="19"/>
        </w:numPr>
        <w:jc w:val="both"/>
      </w:pPr>
      <w:r>
        <w:t>De inhoud van dit dossier loopt grotendeels gelijk met dat van VINCI. Na de herfstvakantie begint Ulrike met knippen en plakken. Renaat vult aan.</w:t>
      </w:r>
    </w:p>
    <w:p w14:paraId="1A7D0A2B" w14:textId="49FBDF73" w:rsidR="00F9698B" w:rsidRDefault="00F9698B" w:rsidP="00903E4A">
      <w:pPr>
        <w:pStyle w:val="Geenafstand"/>
        <w:jc w:val="both"/>
      </w:pPr>
    </w:p>
    <w:p w14:paraId="5EB811B9" w14:textId="6039E516" w:rsidR="00F9698B" w:rsidRPr="005A3B9E" w:rsidRDefault="00F9698B" w:rsidP="005A3B9E">
      <w:pPr>
        <w:pStyle w:val="Geenafstand"/>
        <w:numPr>
          <w:ilvl w:val="0"/>
          <w:numId w:val="22"/>
        </w:numPr>
        <w:jc w:val="both"/>
        <w:rPr>
          <w:u w:val="single"/>
        </w:rPr>
      </w:pPr>
      <w:r w:rsidRPr="005A3B9E">
        <w:rPr>
          <w:u w:val="single"/>
        </w:rPr>
        <w:t>Ter Wilgenfonds</w:t>
      </w:r>
      <w:r w:rsidR="003342BF" w:rsidRPr="005A3B9E">
        <w:rPr>
          <w:u w:val="single"/>
        </w:rPr>
        <w:t>:</w:t>
      </w:r>
    </w:p>
    <w:p w14:paraId="6D62B97E" w14:textId="5D674EC8" w:rsidR="00F9698B" w:rsidRDefault="00D32EB6" w:rsidP="00CA2D44">
      <w:pPr>
        <w:pStyle w:val="Geenafstand"/>
        <w:numPr>
          <w:ilvl w:val="0"/>
          <w:numId w:val="26"/>
        </w:numPr>
        <w:jc w:val="both"/>
      </w:pPr>
      <w:r>
        <w:t xml:space="preserve">! Het fonds subsidieert de helft van het gevraagde bedrag. Daarom vragen we hetzelfde aan dit fonds en het Torfsfonds. </w:t>
      </w:r>
    </w:p>
    <w:p w14:paraId="0C35E432" w14:textId="77777777" w:rsidR="001757E4" w:rsidRDefault="00D32EB6" w:rsidP="00CA2D44">
      <w:pPr>
        <w:pStyle w:val="Geenafstand"/>
        <w:numPr>
          <w:ilvl w:val="0"/>
          <w:numId w:val="26"/>
        </w:numPr>
        <w:jc w:val="both"/>
      </w:pPr>
      <w:r>
        <w:t xml:space="preserve">Inhoud: </w:t>
      </w:r>
    </w:p>
    <w:p w14:paraId="5F4643FE" w14:textId="3BA1DF4F" w:rsidR="00D32EB6" w:rsidRDefault="00D32EB6" w:rsidP="001757E4">
      <w:pPr>
        <w:pStyle w:val="Geenafstand"/>
        <w:numPr>
          <w:ilvl w:val="0"/>
          <w:numId w:val="27"/>
        </w:numPr>
        <w:jc w:val="both"/>
      </w:pPr>
      <w:r>
        <w:t>audiovisueel materiaal ifv zowel de buurtbabbels (vb. samen een film kunnen kijken) als ifv plaatselijke verenigingen/ initiatieven die gebruik willen maken van het buurtpunt</w:t>
      </w:r>
      <w:r w:rsidR="00515903">
        <w:t xml:space="preserve"> (presentatie geven, karaoke, samen filmpjes kijken, samen dingen opzoeken)</w:t>
      </w:r>
      <w:r>
        <w:t>.</w:t>
      </w:r>
    </w:p>
    <w:p w14:paraId="790C3FD3" w14:textId="2CBC3F08" w:rsidR="00F638A2" w:rsidRDefault="00F638A2" w:rsidP="001757E4">
      <w:pPr>
        <w:pStyle w:val="Geenafstand"/>
        <w:numPr>
          <w:ilvl w:val="0"/>
          <w:numId w:val="27"/>
        </w:numPr>
        <w:jc w:val="both"/>
      </w:pPr>
      <w:r>
        <w:t xml:space="preserve">Laptop – beamer en scherm </w:t>
      </w:r>
      <w:r w:rsidR="00CA2D44">
        <w:t>(of smarttv) – box (met aan te schakelen micro)</w:t>
      </w:r>
    </w:p>
    <w:p w14:paraId="4CCAE99A" w14:textId="59AD861C" w:rsidR="00CA2D44" w:rsidRDefault="00CA2D44" w:rsidP="001757E4">
      <w:pPr>
        <w:pStyle w:val="Geenafstand"/>
        <w:numPr>
          <w:ilvl w:val="0"/>
          <w:numId w:val="27"/>
        </w:numPr>
        <w:jc w:val="both"/>
      </w:pPr>
      <w:r>
        <w:t>Verlengkabel en verdeelstekker</w:t>
      </w:r>
    </w:p>
    <w:p w14:paraId="4263EF54" w14:textId="3152C4EA" w:rsidR="00CA2D44" w:rsidRDefault="00CA2D44" w:rsidP="00903E4A">
      <w:pPr>
        <w:pStyle w:val="Geenafstand"/>
        <w:numPr>
          <w:ilvl w:val="0"/>
          <w:numId w:val="26"/>
        </w:numPr>
        <w:jc w:val="both"/>
      </w:pPr>
      <w:r>
        <w:t>Sabine vult dit dossier in en stuurt door naar de anderen ifv aanvullingen.</w:t>
      </w:r>
    </w:p>
    <w:p w14:paraId="6BB1BC07" w14:textId="77777777" w:rsidR="00453C5B" w:rsidRDefault="00453C5B" w:rsidP="00903E4A">
      <w:pPr>
        <w:pStyle w:val="Geenafstand"/>
        <w:jc w:val="both"/>
      </w:pPr>
    </w:p>
    <w:p w14:paraId="7CB58D08" w14:textId="07C648C1" w:rsidR="00F9698B" w:rsidRPr="005A3B9E" w:rsidRDefault="00F9698B" w:rsidP="005A3B9E">
      <w:pPr>
        <w:pStyle w:val="Geenafstand"/>
        <w:numPr>
          <w:ilvl w:val="0"/>
          <w:numId w:val="22"/>
        </w:numPr>
        <w:jc w:val="both"/>
        <w:rPr>
          <w:u w:val="single"/>
        </w:rPr>
      </w:pPr>
      <w:r w:rsidRPr="005A3B9E">
        <w:rPr>
          <w:u w:val="single"/>
        </w:rPr>
        <w:t>Torfsfonds:</w:t>
      </w:r>
    </w:p>
    <w:p w14:paraId="5CE1DAC5" w14:textId="1D5651F8" w:rsidR="00F9698B" w:rsidRDefault="00CA2D44" w:rsidP="00CA2D44">
      <w:pPr>
        <w:pStyle w:val="Geenafstand"/>
        <w:numPr>
          <w:ilvl w:val="0"/>
          <w:numId w:val="24"/>
        </w:numPr>
        <w:jc w:val="both"/>
      </w:pPr>
      <w:r>
        <w:t>Zie Ter Wilgenfonds.</w:t>
      </w:r>
    </w:p>
    <w:p w14:paraId="139369D1" w14:textId="30C87944" w:rsidR="00CA2D44" w:rsidRDefault="00CA2D44" w:rsidP="00CA2D44">
      <w:pPr>
        <w:pStyle w:val="Geenafstand"/>
        <w:numPr>
          <w:ilvl w:val="0"/>
          <w:numId w:val="24"/>
        </w:numPr>
        <w:jc w:val="both"/>
      </w:pPr>
      <w:r>
        <w:t>+- 1000 euro aan te vrag</w:t>
      </w:r>
      <w:r w:rsidR="00087A43">
        <w:t>e</w:t>
      </w:r>
      <w:r>
        <w:t>n.</w:t>
      </w:r>
    </w:p>
    <w:p w14:paraId="138AF67F" w14:textId="5150A1A7" w:rsidR="00CA2D44" w:rsidRDefault="00CA2D44" w:rsidP="00CA2D44">
      <w:pPr>
        <w:pStyle w:val="Geenafstand"/>
        <w:numPr>
          <w:ilvl w:val="0"/>
          <w:numId w:val="24"/>
        </w:numPr>
        <w:jc w:val="both"/>
      </w:pPr>
      <w:r>
        <w:t>Ulrike vult dit dossier in en stuurt door naar de anderen ifv aanvullingen.</w:t>
      </w:r>
    </w:p>
    <w:p w14:paraId="147BF3DC" w14:textId="73605AD0" w:rsidR="008F49A7" w:rsidRPr="007D61A7" w:rsidRDefault="008F49A7" w:rsidP="00CA2D44">
      <w:pPr>
        <w:pStyle w:val="Geenafstand"/>
        <w:numPr>
          <w:ilvl w:val="0"/>
          <w:numId w:val="24"/>
        </w:numPr>
        <w:jc w:val="both"/>
        <w:rPr>
          <w:i/>
          <w:iCs/>
        </w:rPr>
      </w:pPr>
      <w:r>
        <w:t>Ulrike spreekt Yvan DM aan ivm inspiratie voor degelijk audiovisueel materiaal.</w:t>
      </w:r>
      <w:r w:rsidR="007D61A7">
        <w:t xml:space="preserve"> </w:t>
      </w:r>
      <w:r w:rsidR="007D61A7" w:rsidRPr="007D61A7">
        <w:rPr>
          <w:i/>
          <w:iCs/>
        </w:rPr>
        <w:t>(is intussen gebeurd; we bekijken dit samen op 25/10)</w:t>
      </w:r>
    </w:p>
    <w:p w14:paraId="363FCB73" w14:textId="77777777" w:rsidR="008F49A7" w:rsidRPr="005E4CA2" w:rsidRDefault="008F49A7" w:rsidP="00903E4A">
      <w:pPr>
        <w:pStyle w:val="Geenafstand"/>
        <w:jc w:val="both"/>
      </w:pPr>
    </w:p>
    <w:p w14:paraId="2797A120" w14:textId="003FF1F7" w:rsidR="006009F4" w:rsidRDefault="0048532C" w:rsidP="00903E4A">
      <w:pPr>
        <w:pStyle w:val="Geenafstand"/>
        <w:jc w:val="both"/>
        <w:rPr>
          <w:b/>
          <w:bCs/>
          <w:u w:val="single"/>
        </w:rPr>
      </w:pPr>
      <w:r w:rsidRPr="0048532C">
        <w:rPr>
          <w:b/>
          <w:bCs/>
          <w:u w:val="single"/>
        </w:rPr>
        <w:t>Varia:</w:t>
      </w:r>
    </w:p>
    <w:p w14:paraId="30324508" w14:textId="77777777" w:rsidR="00092AC9" w:rsidRPr="0048532C" w:rsidRDefault="00092AC9" w:rsidP="00903E4A">
      <w:pPr>
        <w:pStyle w:val="Geenafstand"/>
        <w:jc w:val="both"/>
        <w:rPr>
          <w:b/>
          <w:bCs/>
          <w:u w:val="single"/>
        </w:rPr>
      </w:pPr>
    </w:p>
    <w:p w14:paraId="2FF82DF2" w14:textId="593DE8C5" w:rsidR="0048532C" w:rsidRDefault="00092AC9" w:rsidP="00092AC9">
      <w:pPr>
        <w:pStyle w:val="Geenafstand"/>
        <w:numPr>
          <w:ilvl w:val="0"/>
          <w:numId w:val="15"/>
        </w:numPr>
        <w:jc w:val="both"/>
      </w:pPr>
      <w:r w:rsidRPr="00092AC9">
        <w:rPr>
          <w:u w:val="single"/>
        </w:rPr>
        <w:t>Buurtbabbel:</w:t>
      </w:r>
      <w:r>
        <w:t xml:space="preserve"> Ignace en Sabine nemen de organisatie hiervan op. Hiervoor hebben we nog wijnglazen nodig. Ulrike mailt de WG catering ivm de aankoop hiervan. Sabine kan indien nodig de glazen aankopen.</w:t>
      </w:r>
    </w:p>
    <w:p w14:paraId="3717A4EF" w14:textId="211F36B9" w:rsidR="00092AC9" w:rsidRDefault="00092AC9" w:rsidP="00903E4A">
      <w:pPr>
        <w:pStyle w:val="Geenafstand"/>
        <w:jc w:val="both"/>
      </w:pPr>
    </w:p>
    <w:p w14:paraId="45831F23" w14:textId="72BB548C" w:rsidR="00092AC9" w:rsidRPr="005E4CA2" w:rsidRDefault="00092AC9" w:rsidP="00092AC9">
      <w:pPr>
        <w:pStyle w:val="Geenafstand"/>
        <w:numPr>
          <w:ilvl w:val="0"/>
          <w:numId w:val="15"/>
        </w:numPr>
        <w:jc w:val="both"/>
      </w:pPr>
      <w:r w:rsidRPr="00092AC9">
        <w:rPr>
          <w:u w:val="single"/>
        </w:rPr>
        <w:t xml:space="preserve">“De </w:t>
      </w:r>
      <w:r w:rsidR="00087A43">
        <w:rPr>
          <w:u w:val="single"/>
        </w:rPr>
        <w:t>k</w:t>
      </w:r>
      <w:r w:rsidRPr="00092AC9">
        <w:rPr>
          <w:u w:val="single"/>
        </w:rPr>
        <w:t>leine garnaal en de roste kat”</w:t>
      </w:r>
      <w:r>
        <w:t xml:space="preserve"> is een inclusief creatief initiatief uit Drongen. Sabine spreekt bezielster Eva aan (of laat dit doen door haar dochter) met de vraag of ze interesse zou hebben om haar activiteiten OTP te organiseren.</w:t>
      </w:r>
    </w:p>
    <w:p w14:paraId="49F83D11" w14:textId="350B1C99" w:rsidR="006D748D" w:rsidRPr="005E4CA2" w:rsidRDefault="006009F4" w:rsidP="006D748D">
      <w:pPr>
        <w:pStyle w:val="Normaalweb"/>
      </w:pPr>
      <w:r w:rsidRPr="005E4CA2">
        <w:rPr>
          <w:rFonts w:ascii="Verdana" w:hAnsi="Verdana"/>
          <w:b/>
          <w:bCs/>
          <w:color w:val="B94B13"/>
          <w:sz w:val="27"/>
          <w:szCs w:val="27"/>
        </w:rPr>
        <w:lastRenderedPageBreak/>
        <w:br/>
      </w:r>
    </w:p>
    <w:p w14:paraId="358B656E" w14:textId="4BCBFCE9" w:rsidR="006009F4" w:rsidRPr="005E4CA2" w:rsidRDefault="006009F4" w:rsidP="006009F4">
      <w:pPr>
        <w:pStyle w:val="Geenafstand"/>
        <w:jc w:val="both"/>
      </w:pPr>
    </w:p>
    <w:sectPr w:rsidR="006009F4" w:rsidRPr="005E4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475"/>
    <w:multiLevelType w:val="hybridMultilevel"/>
    <w:tmpl w:val="3A1CB98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861E4F"/>
    <w:multiLevelType w:val="hybridMultilevel"/>
    <w:tmpl w:val="CFE4DB80"/>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AD07A79"/>
    <w:multiLevelType w:val="hybridMultilevel"/>
    <w:tmpl w:val="8EC82A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AA0C3D"/>
    <w:multiLevelType w:val="hybridMultilevel"/>
    <w:tmpl w:val="B0F8A3C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2A6220"/>
    <w:multiLevelType w:val="hybridMultilevel"/>
    <w:tmpl w:val="81ECDC2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2D641BB"/>
    <w:multiLevelType w:val="hybridMultilevel"/>
    <w:tmpl w:val="EDD491E6"/>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15:restartNumberingAfterBreak="0">
    <w:nsid w:val="152B51A3"/>
    <w:multiLevelType w:val="hybridMultilevel"/>
    <w:tmpl w:val="61321DB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1E4F6B3D"/>
    <w:multiLevelType w:val="hybridMultilevel"/>
    <w:tmpl w:val="A580B622"/>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27024325"/>
    <w:multiLevelType w:val="hybridMultilevel"/>
    <w:tmpl w:val="55E46210"/>
    <w:lvl w:ilvl="0" w:tplc="0813000B">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9" w15:restartNumberingAfterBreak="0">
    <w:nsid w:val="287262A2"/>
    <w:multiLevelType w:val="hybridMultilevel"/>
    <w:tmpl w:val="47AE2CF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BAB6B2B"/>
    <w:multiLevelType w:val="hybridMultilevel"/>
    <w:tmpl w:val="4278708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C5D30B3"/>
    <w:multiLevelType w:val="hybridMultilevel"/>
    <w:tmpl w:val="EFE23DB0"/>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2E12154A"/>
    <w:multiLevelType w:val="hybridMultilevel"/>
    <w:tmpl w:val="ECCE634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62D204C"/>
    <w:multiLevelType w:val="hybridMultilevel"/>
    <w:tmpl w:val="7758DB7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3E749DA"/>
    <w:multiLevelType w:val="hybridMultilevel"/>
    <w:tmpl w:val="CF1261F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AB84C61"/>
    <w:multiLevelType w:val="hybridMultilevel"/>
    <w:tmpl w:val="CBB0972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EB362B3"/>
    <w:multiLevelType w:val="hybridMultilevel"/>
    <w:tmpl w:val="5A5CF3F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563A286D"/>
    <w:multiLevelType w:val="hybridMultilevel"/>
    <w:tmpl w:val="1AE8B1D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03C3667"/>
    <w:multiLevelType w:val="hybridMultilevel"/>
    <w:tmpl w:val="72C8E4E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5791BD2"/>
    <w:multiLevelType w:val="hybridMultilevel"/>
    <w:tmpl w:val="1EB8046E"/>
    <w:lvl w:ilvl="0" w:tplc="0813000B">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0" w15:restartNumberingAfterBreak="0">
    <w:nsid w:val="670170A3"/>
    <w:multiLevelType w:val="hybridMultilevel"/>
    <w:tmpl w:val="C5B68EB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E672C4F"/>
    <w:multiLevelType w:val="hybridMultilevel"/>
    <w:tmpl w:val="3826911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E9A6712"/>
    <w:multiLevelType w:val="hybridMultilevel"/>
    <w:tmpl w:val="67B2934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 w15:restartNumberingAfterBreak="0">
    <w:nsid w:val="70EC55DD"/>
    <w:multiLevelType w:val="hybridMultilevel"/>
    <w:tmpl w:val="8BDCE01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19B14B1"/>
    <w:multiLevelType w:val="hybridMultilevel"/>
    <w:tmpl w:val="0B38E34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25E565C"/>
    <w:multiLevelType w:val="hybridMultilevel"/>
    <w:tmpl w:val="B36480B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DE220BD"/>
    <w:multiLevelType w:val="hybridMultilevel"/>
    <w:tmpl w:val="4B347130"/>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3"/>
  </w:num>
  <w:num w:numId="2">
    <w:abstractNumId w:val="17"/>
  </w:num>
  <w:num w:numId="3">
    <w:abstractNumId w:val="16"/>
  </w:num>
  <w:num w:numId="4">
    <w:abstractNumId w:val="9"/>
  </w:num>
  <w:num w:numId="5">
    <w:abstractNumId w:val="18"/>
  </w:num>
  <w:num w:numId="6">
    <w:abstractNumId w:val="1"/>
  </w:num>
  <w:num w:numId="7">
    <w:abstractNumId w:val="14"/>
  </w:num>
  <w:num w:numId="8">
    <w:abstractNumId w:val="7"/>
  </w:num>
  <w:num w:numId="9">
    <w:abstractNumId w:val="15"/>
  </w:num>
  <w:num w:numId="10">
    <w:abstractNumId w:val="10"/>
  </w:num>
  <w:num w:numId="11">
    <w:abstractNumId w:val="2"/>
  </w:num>
  <w:num w:numId="12">
    <w:abstractNumId w:val="23"/>
  </w:num>
  <w:num w:numId="13">
    <w:abstractNumId w:val="26"/>
  </w:num>
  <w:num w:numId="14">
    <w:abstractNumId w:val="25"/>
  </w:num>
  <w:num w:numId="15">
    <w:abstractNumId w:val="12"/>
  </w:num>
  <w:num w:numId="16">
    <w:abstractNumId w:val="21"/>
  </w:num>
  <w:num w:numId="17">
    <w:abstractNumId w:val="6"/>
  </w:num>
  <w:num w:numId="18">
    <w:abstractNumId w:val="4"/>
  </w:num>
  <w:num w:numId="19">
    <w:abstractNumId w:val="22"/>
  </w:num>
  <w:num w:numId="20">
    <w:abstractNumId w:val="0"/>
  </w:num>
  <w:num w:numId="21">
    <w:abstractNumId w:val="8"/>
  </w:num>
  <w:num w:numId="22">
    <w:abstractNumId w:val="20"/>
  </w:num>
  <w:num w:numId="23">
    <w:abstractNumId w:val="24"/>
  </w:num>
  <w:num w:numId="24">
    <w:abstractNumId w:val="11"/>
  </w:num>
  <w:num w:numId="25">
    <w:abstractNumId w:val="13"/>
  </w:num>
  <w:num w:numId="26">
    <w:abstractNumId w:val="5"/>
  </w:num>
  <w:num w:numId="27">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D2D"/>
    <w:rsid w:val="000002C1"/>
    <w:rsid w:val="0000781C"/>
    <w:rsid w:val="0002522A"/>
    <w:rsid w:val="00046A1E"/>
    <w:rsid w:val="00087A43"/>
    <w:rsid w:val="00092AC9"/>
    <w:rsid w:val="000A2305"/>
    <w:rsid w:val="000A5EF4"/>
    <w:rsid w:val="000C4705"/>
    <w:rsid w:val="001506A9"/>
    <w:rsid w:val="001524F9"/>
    <w:rsid w:val="001757E4"/>
    <w:rsid w:val="0019764A"/>
    <w:rsid w:val="001B1DE7"/>
    <w:rsid w:val="001B5D2D"/>
    <w:rsid w:val="001B7881"/>
    <w:rsid w:val="00240C13"/>
    <w:rsid w:val="00245A6C"/>
    <w:rsid w:val="00290E76"/>
    <w:rsid w:val="003342BF"/>
    <w:rsid w:val="00372A1C"/>
    <w:rsid w:val="00384509"/>
    <w:rsid w:val="003A5F3D"/>
    <w:rsid w:val="003D2121"/>
    <w:rsid w:val="00413C2A"/>
    <w:rsid w:val="00453C5B"/>
    <w:rsid w:val="00474AD2"/>
    <w:rsid w:val="0048532C"/>
    <w:rsid w:val="004A77EB"/>
    <w:rsid w:val="004E40AB"/>
    <w:rsid w:val="00512702"/>
    <w:rsid w:val="00515903"/>
    <w:rsid w:val="0053118A"/>
    <w:rsid w:val="00576B2E"/>
    <w:rsid w:val="00585BA0"/>
    <w:rsid w:val="005A3B9E"/>
    <w:rsid w:val="005E0416"/>
    <w:rsid w:val="005E4CA2"/>
    <w:rsid w:val="005F5B63"/>
    <w:rsid w:val="006009F4"/>
    <w:rsid w:val="00633D91"/>
    <w:rsid w:val="00641157"/>
    <w:rsid w:val="00647D48"/>
    <w:rsid w:val="006D27A2"/>
    <w:rsid w:val="006D748D"/>
    <w:rsid w:val="006E1B60"/>
    <w:rsid w:val="007046A2"/>
    <w:rsid w:val="0072677D"/>
    <w:rsid w:val="00733A35"/>
    <w:rsid w:val="0074520E"/>
    <w:rsid w:val="00753468"/>
    <w:rsid w:val="00763E97"/>
    <w:rsid w:val="007B1D95"/>
    <w:rsid w:val="007D5BA7"/>
    <w:rsid w:val="007D61A7"/>
    <w:rsid w:val="00876035"/>
    <w:rsid w:val="008C76F9"/>
    <w:rsid w:val="008E1744"/>
    <w:rsid w:val="008F49A7"/>
    <w:rsid w:val="00903E4A"/>
    <w:rsid w:val="00923768"/>
    <w:rsid w:val="00932DF7"/>
    <w:rsid w:val="00960A6F"/>
    <w:rsid w:val="00964705"/>
    <w:rsid w:val="009651ED"/>
    <w:rsid w:val="00967127"/>
    <w:rsid w:val="00975A0F"/>
    <w:rsid w:val="00982004"/>
    <w:rsid w:val="009C5456"/>
    <w:rsid w:val="009D3D35"/>
    <w:rsid w:val="009D56B4"/>
    <w:rsid w:val="00A21CFE"/>
    <w:rsid w:val="00AF11C6"/>
    <w:rsid w:val="00B00784"/>
    <w:rsid w:val="00B12430"/>
    <w:rsid w:val="00B26A37"/>
    <w:rsid w:val="00B45DD9"/>
    <w:rsid w:val="00BD61B7"/>
    <w:rsid w:val="00BF30F7"/>
    <w:rsid w:val="00C11DEC"/>
    <w:rsid w:val="00C56AC9"/>
    <w:rsid w:val="00C904BE"/>
    <w:rsid w:val="00CA2D44"/>
    <w:rsid w:val="00CA76F9"/>
    <w:rsid w:val="00CC44B6"/>
    <w:rsid w:val="00D32EB6"/>
    <w:rsid w:val="00DC342E"/>
    <w:rsid w:val="00E070A8"/>
    <w:rsid w:val="00E1185C"/>
    <w:rsid w:val="00E51E94"/>
    <w:rsid w:val="00E638FE"/>
    <w:rsid w:val="00E837E8"/>
    <w:rsid w:val="00ED4B22"/>
    <w:rsid w:val="00EE0C34"/>
    <w:rsid w:val="00F04CE7"/>
    <w:rsid w:val="00F40C7A"/>
    <w:rsid w:val="00F638A2"/>
    <w:rsid w:val="00F665FD"/>
    <w:rsid w:val="00F86F3B"/>
    <w:rsid w:val="00F969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085B"/>
  <w15:chartTrackingRefBased/>
  <w15:docId w15:val="{EF4B098E-ACD0-4BD1-8DA2-B6840175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009F4"/>
    <w:pPr>
      <w:spacing w:after="0" w:line="240" w:lineRule="auto"/>
    </w:pPr>
    <w:rPr>
      <w:rFonts w:ascii="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B5D2D"/>
    <w:pPr>
      <w:spacing w:after="0" w:line="240" w:lineRule="auto"/>
    </w:pPr>
  </w:style>
  <w:style w:type="table" w:styleId="Tabelraster">
    <w:name w:val="Table Grid"/>
    <w:basedOn w:val="Standaardtabel"/>
    <w:uiPriority w:val="39"/>
    <w:rsid w:val="00240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009F4"/>
    <w:rPr>
      <w:color w:val="0000FF"/>
      <w:u w:val="single"/>
    </w:rPr>
  </w:style>
  <w:style w:type="paragraph" w:styleId="Normaalweb">
    <w:name w:val="Normal (Web)"/>
    <w:basedOn w:val="Standaard"/>
    <w:uiPriority w:val="99"/>
    <w:unhideWhenUsed/>
    <w:rsid w:val="006009F4"/>
    <w:pPr>
      <w:spacing w:before="100" w:beforeAutospacing="1" w:after="100" w:afterAutospacing="1"/>
    </w:pPr>
  </w:style>
  <w:style w:type="character" w:styleId="Zwaar">
    <w:name w:val="Strong"/>
    <w:basedOn w:val="Standaardalinea-lettertype"/>
    <w:uiPriority w:val="22"/>
    <w:qFormat/>
    <w:rsid w:val="006009F4"/>
    <w:rPr>
      <w:b/>
      <w:bCs/>
    </w:rPr>
  </w:style>
  <w:style w:type="character" w:styleId="Onopgelostemelding">
    <w:name w:val="Unresolved Mention"/>
    <w:basedOn w:val="Standaardalinea-lettertype"/>
    <w:uiPriority w:val="99"/>
    <w:semiHidden/>
    <w:unhideWhenUsed/>
    <w:rsid w:val="006D748D"/>
    <w:rPr>
      <w:color w:val="605E5C"/>
      <w:shd w:val="clear" w:color="auto" w:fill="E1DFDD"/>
    </w:rPr>
  </w:style>
  <w:style w:type="paragraph" w:styleId="Lijstalinea">
    <w:name w:val="List Paragraph"/>
    <w:basedOn w:val="Standaard"/>
    <w:uiPriority w:val="34"/>
    <w:qFormat/>
    <w:rsid w:val="00F04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69B71-E9DC-492A-B2EE-2E877DB0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701</Words>
  <Characters>3857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Mees</dc:creator>
  <cp:keywords/>
  <dc:description/>
  <cp:lastModifiedBy>Ulrike Mees - Verburght vzw</cp:lastModifiedBy>
  <cp:revision>56</cp:revision>
  <dcterms:created xsi:type="dcterms:W3CDTF">2021-10-19T13:30:00Z</dcterms:created>
  <dcterms:modified xsi:type="dcterms:W3CDTF">2021-10-21T13:04:00Z</dcterms:modified>
</cp:coreProperties>
</file>