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0421" w14:textId="30C869A0" w:rsidR="002D3792" w:rsidRPr="002068B5" w:rsidRDefault="00305035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bookmarkStart w:id="0" w:name="_Hlk88582092"/>
      <w:r w:rsidRPr="002068B5">
        <w:rPr>
          <w:b/>
          <w:bCs/>
        </w:rPr>
        <w:t>Overleg coördinatieteam Onder ’t Perron</w:t>
      </w:r>
    </w:p>
    <w:p w14:paraId="6DD468FE" w14:textId="4885A03B" w:rsidR="00305035" w:rsidRPr="002068B5" w:rsidRDefault="00CF0EA0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09/05</w:t>
      </w:r>
      <w:r w:rsidR="003354AD" w:rsidRPr="002068B5">
        <w:rPr>
          <w:b/>
          <w:bCs/>
        </w:rPr>
        <w:t>/202</w:t>
      </w:r>
      <w:r w:rsidR="008C1751">
        <w:rPr>
          <w:b/>
          <w:bCs/>
        </w:rPr>
        <w:t>2</w:t>
      </w:r>
    </w:p>
    <w:p w14:paraId="69C9E978" w14:textId="020E9B08" w:rsidR="00305035" w:rsidRPr="002068B5" w:rsidRDefault="00305035" w:rsidP="00305035">
      <w:pPr>
        <w:pStyle w:val="Geenafstand"/>
      </w:pPr>
    </w:p>
    <w:p w14:paraId="055E2DBE" w14:textId="45961D9A" w:rsidR="00305035" w:rsidRPr="002068B5" w:rsidRDefault="00305035" w:rsidP="00B6570C">
      <w:pPr>
        <w:pStyle w:val="Geenafstand"/>
        <w:tabs>
          <w:tab w:val="left" w:pos="3686"/>
        </w:tabs>
      </w:pPr>
      <w:r w:rsidRPr="002068B5">
        <w:rPr>
          <w:b/>
          <w:bCs/>
          <w:u w:val="single"/>
        </w:rPr>
        <w:t>Aanwezig:</w:t>
      </w:r>
      <w:r w:rsidR="00FC76C7" w:rsidRPr="002068B5">
        <w:t xml:space="preserve"> </w:t>
      </w:r>
      <w:r w:rsidR="001B5D6B">
        <w:t xml:space="preserve">Ria, </w:t>
      </w:r>
      <w:proofErr w:type="spellStart"/>
      <w:r w:rsidR="00BA73E4">
        <w:t>Ulrike</w:t>
      </w:r>
      <w:proofErr w:type="spellEnd"/>
      <w:r w:rsidR="001B5D6B">
        <w:t xml:space="preserve">, </w:t>
      </w:r>
      <w:r w:rsidR="00D70D2F">
        <w:t>Katrijn</w:t>
      </w:r>
      <w:r w:rsidR="001B5D6B">
        <w:t>, Kay</w:t>
      </w:r>
      <w:r w:rsidR="00D70D2F">
        <w:t xml:space="preserve">, </w:t>
      </w:r>
      <w:r w:rsidR="00CF0EA0">
        <w:t xml:space="preserve">Ignace, </w:t>
      </w:r>
      <w:r w:rsidR="00D70D2F">
        <w:t>Annick</w:t>
      </w:r>
    </w:p>
    <w:p w14:paraId="483EF3EF" w14:textId="098503BC" w:rsidR="001C02D6" w:rsidRPr="00A60C37" w:rsidRDefault="00305035" w:rsidP="00305035">
      <w:pPr>
        <w:pStyle w:val="Geenafstand"/>
      </w:pPr>
      <w:r w:rsidRPr="002068B5">
        <w:rPr>
          <w:b/>
          <w:bCs/>
          <w:u w:val="single"/>
        </w:rPr>
        <w:t>Verontschuldigd</w:t>
      </w:r>
      <w:r w:rsidR="0014596D" w:rsidRPr="002068B5">
        <w:rPr>
          <w:b/>
          <w:bCs/>
          <w:u w:val="single"/>
        </w:rPr>
        <w:t>:</w:t>
      </w:r>
      <w:r w:rsidR="00A60C37">
        <w:t xml:space="preserve"> </w:t>
      </w:r>
      <w:r w:rsidR="00BA73E4">
        <w:t xml:space="preserve">Jo, </w:t>
      </w:r>
      <w:r w:rsidR="00CF0EA0">
        <w:t>Barbara</w:t>
      </w:r>
    </w:p>
    <w:p w14:paraId="7E54E580" w14:textId="47788B8C" w:rsidR="0030253A" w:rsidRPr="002068B5" w:rsidRDefault="0030253A" w:rsidP="00305035">
      <w:pPr>
        <w:pStyle w:val="Geenafstand"/>
      </w:pPr>
    </w:p>
    <w:p w14:paraId="28434E1B" w14:textId="391823AC" w:rsidR="00305035" w:rsidRPr="002068B5" w:rsidRDefault="00305035" w:rsidP="00305035">
      <w:pPr>
        <w:pStyle w:val="Geenafstand"/>
      </w:pPr>
    </w:p>
    <w:p w14:paraId="6E1D4A5C" w14:textId="4EEC7C1B" w:rsidR="00305035" w:rsidRPr="002068B5" w:rsidRDefault="00305035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068B5">
        <w:rPr>
          <w:b/>
          <w:bCs/>
        </w:rPr>
        <w:t>Vorig verslag:</w:t>
      </w:r>
    </w:p>
    <w:p w14:paraId="412FA856" w14:textId="5C59C5AE" w:rsidR="009148F4" w:rsidRPr="00D34A4C" w:rsidRDefault="009148F4" w:rsidP="00305035">
      <w:pPr>
        <w:pStyle w:val="Geenafstand"/>
      </w:pPr>
      <w:bookmarkStart w:id="1" w:name="_Hlk100069486"/>
    </w:p>
    <w:bookmarkEnd w:id="1"/>
    <w:p w14:paraId="7D46EB4A" w14:textId="24BD67B3" w:rsidR="004D5193" w:rsidRDefault="009148F4" w:rsidP="00AC4DF5">
      <w:r w:rsidRPr="009148F4">
        <w:rPr>
          <w:b/>
          <w:bCs/>
        </w:rPr>
        <w:t>Werkgroep buurtwerking</w:t>
      </w:r>
      <w:r>
        <w:t xml:space="preserve">: </w:t>
      </w:r>
    </w:p>
    <w:p w14:paraId="33345A89" w14:textId="77777777" w:rsidR="00D108D9" w:rsidRDefault="00D108D9" w:rsidP="00AC4DF5"/>
    <w:p w14:paraId="6FCD4AB6" w14:textId="4EECEC48" w:rsidR="0014254B" w:rsidRDefault="00DA092B" w:rsidP="00AC4DF5">
      <w:pPr>
        <w:rPr>
          <w:u w:val="single"/>
        </w:rPr>
      </w:pPr>
      <w:r>
        <w:rPr>
          <w:u w:val="single"/>
        </w:rPr>
        <w:t>Natuurrugzakjes:</w:t>
      </w:r>
    </w:p>
    <w:p w14:paraId="72316DB4" w14:textId="641B95FF" w:rsidR="00CF0EA0" w:rsidRDefault="00CF0EA0" w:rsidP="00AC4DF5">
      <w:r>
        <w:t xml:space="preserve">De voorstelling is uitgesteld naar 14 september. </w:t>
      </w:r>
    </w:p>
    <w:p w14:paraId="1156397F" w14:textId="768CC256" w:rsidR="00CF0EA0" w:rsidRDefault="00CF0EA0" w:rsidP="00AC4DF5">
      <w:r>
        <w:t xml:space="preserve">De opzet van deze avond is om diverse standjes te voorzien. </w:t>
      </w:r>
    </w:p>
    <w:p w14:paraId="11085FD8" w14:textId="7D9C9CE3" w:rsidR="00CF0EA0" w:rsidRDefault="00CF0EA0" w:rsidP="00AC4DF5">
      <w:r>
        <w:t xml:space="preserve">Men zou hulp kunnen gebruiken: zie Leen (Triangel) samen met 3 cliënten, eventueel Humival, De Vierklaver en Nick van </w:t>
      </w:r>
      <w:proofErr w:type="spellStart"/>
      <w:r>
        <w:t>Verburght</w:t>
      </w:r>
      <w:proofErr w:type="spellEnd"/>
      <w:r>
        <w:t>.</w:t>
      </w:r>
    </w:p>
    <w:p w14:paraId="7C3BA9B2" w14:textId="63C96390" w:rsidR="00CF0EA0" w:rsidRDefault="00CF0EA0" w:rsidP="00AC4DF5">
      <w:r>
        <w:t xml:space="preserve">Men zou ook graag de jongerenwerking van Natuurpunt: SNUIT hierin betrekken en eventueel via hen subsidies aanvragen. </w:t>
      </w:r>
    </w:p>
    <w:p w14:paraId="3FFD69CC" w14:textId="28121A49" w:rsidR="00E662F0" w:rsidRPr="00CF0EA0" w:rsidRDefault="00E662F0" w:rsidP="00AC4DF5">
      <w:r>
        <w:t xml:space="preserve">Het is ook belangrijk dat we de scholen hierover kunnen inlichten: zie liefst voor eind augustus zodat ze dit begin van het schooljaar kunnen aankondigen. </w:t>
      </w:r>
    </w:p>
    <w:p w14:paraId="31A5CF2E" w14:textId="77777777" w:rsidR="00D108D9" w:rsidRDefault="00D108D9" w:rsidP="00D108D9"/>
    <w:p w14:paraId="7D335793" w14:textId="59873D8E" w:rsidR="00D108D9" w:rsidRDefault="00D108D9" w:rsidP="00D108D9">
      <w:pPr>
        <w:rPr>
          <w:u w:val="single"/>
        </w:rPr>
      </w:pPr>
      <w:r>
        <w:rPr>
          <w:u w:val="single"/>
        </w:rPr>
        <w:t xml:space="preserve">Burenbabbel: </w:t>
      </w:r>
    </w:p>
    <w:p w14:paraId="14AE91E0" w14:textId="6CF2A252" w:rsidR="00E662F0" w:rsidRDefault="00E662F0" w:rsidP="00D108D9">
      <w:r>
        <w:t xml:space="preserve">De bedoeling is om van de maand september een feestmaand te maken met iedere vrijdag van de maand een geplande activiteit: </w:t>
      </w:r>
    </w:p>
    <w:p w14:paraId="334A19BA" w14:textId="1E2E023F" w:rsidR="00E662F0" w:rsidRDefault="00E662F0" w:rsidP="00D108D9">
      <w:r>
        <w:t xml:space="preserve">Zie 09/09: spreker </w:t>
      </w:r>
      <w:proofErr w:type="spellStart"/>
      <w:r>
        <w:t>Luysaert</w:t>
      </w:r>
      <w:proofErr w:type="spellEnd"/>
      <w:r>
        <w:t xml:space="preserve"> Jan – moet nog bevestigd worden</w:t>
      </w:r>
    </w:p>
    <w:p w14:paraId="6618E302" w14:textId="6DB05FE3" w:rsidR="00E662F0" w:rsidRDefault="00E662F0" w:rsidP="00D108D9">
      <w:r>
        <w:t xml:space="preserve">      14/09: Voorstelling natuurrugzakjes – open natuuratelier</w:t>
      </w:r>
    </w:p>
    <w:p w14:paraId="225B7C48" w14:textId="17D37F41" w:rsidR="00E662F0" w:rsidRDefault="00E662F0" w:rsidP="00D108D9">
      <w:r>
        <w:t xml:space="preserve">      16/09: Duurzame mobiliteit</w:t>
      </w:r>
    </w:p>
    <w:p w14:paraId="27C5A566" w14:textId="16D4DAEC" w:rsidR="00E662F0" w:rsidRDefault="00E662F0" w:rsidP="00D108D9">
      <w:r>
        <w:t xml:space="preserve">      23/09: Zanggroepje met Sabine</w:t>
      </w:r>
    </w:p>
    <w:p w14:paraId="7EDF57A9" w14:textId="5932FCFB" w:rsidR="00E662F0" w:rsidRDefault="00E662F0" w:rsidP="00D108D9"/>
    <w:p w14:paraId="14201C80" w14:textId="4FA5F8BB" w:rsidR="00E662F0" w:rsidRDefault="00CF04C5" w:rsidP="00D108D9">
      <w:r>
        <w:t xml:space="preserve">Wat de flyers betreft: men zou er best per item één maken. Zie burenbabbel met het programma tot februari en een aparte voor het natuuratelier. </w:t>
      </w:r>
    </w:p>
    <w:p w14:paraId="2D441093" w14:textId="273CADCC" w:rsidR="00CF04C5" w:rsidRDefault="00CF04C5" w:rsidP="00D108D9"/>
    <w:p w14:paraId="5DE42F25" w14:textId="1446D11F" w:rsidR="00CF04C5" w:rsidRDefault="00CF04C5" w:rsidP="00D108D9">
      <w:r>
        <w:t xml:space="preserve">Nieuwe ideeën vanaf februari: </w:t>
      </w:r>
    </w:p>
    <w:p w14:paraId="7BD14090" w14:textId="3C95E74E" w:rsidR="00CF04C5" w:rsidRDefault="00CF04C5" w:rsidP="00CF04C5">
      <w:pPr>
        <w:pStyle w:val="Lijstalinea"/>
        <w:numPr>
          <w:ilvl w:val="0"/>
          <w:numId w:val="9"/>
        </w:numPr>
      </w:pPr>
      <w:r>
        <w:t xml:space="preserve">Voor februari: een </w:t>
      </w:r>
      <w:proofErr w:type="spellStart"/>
      <w:r>
        <w:t>valentijnsconcert</w:t>
      </w:r>
      <w:proofErr w:type="spellEnd"/>
      <w:r>
        <w:t xml:space="preserve"> of buurtspeeddating</w:t>
      </w:r>
    </w:p>
    <w:p w14:paraId="5DD77B51" w14:textId="32DFA59B" w:rsidR="00CF04C5" w:rsidRDefault="00CF04C5" w:rsidP="00CF04C5">
      <w:pPr>
        <w:pStyle w:val="Lijstalinea"/>
        <w:numPr>
          <w:ilvl w:val="0"/>
          <w:numId w:val="9"/>
        </w:numPr>
      </w:pPr>
      <w:proofErr w:type="spellStart"/>
      <w:r>
        <w:t>Optredene</w:t>
      </w:r>
      <w:proofErr w:type="spellEnd"/>
      <w:r>
        <w:t xml:space="preserve"> Geert De </w:t>
      </w:r>
      <w:proofErr w:type="spellStart"/>
      <w:r>
        <w:t>Waele</w:t>
      </w:r>
      <w:proofErr w:type="spellEnd"/>
    </w:p>
    <w:p w14:paraId="48E0E740" w14:textId="73218BF0" w:rsidR="00CF04C5" w:rsidRDefault="00CF04C5" w:rsidP="00CF04C5">
      <w:pPr>
        <w:pStyle w:val="Lijstalinea"/>
        <w:numPr>
          <w:ilvl w:val="0"/>
          <w:numId w:val="9"/>
        </w:numPr>
      </w:pPr>
      <w:r>
        <w:t>Spelletjesavond met streekbieren</w:t>
      </w:r>
    </w:p>
    <w:p w14:paraId="69026574" w14:textId="73CCEB1C" w:rsidR="00CF04C5" w:rsidRDefault="00CF04C5" w:rsidP="00CF04C5">
      <w:pPr>
        <w:pStyle w:val="Lijstalinea"/>
        <w:numPr>
          <w:ilvl w:val="0"/>
          <w:numId w:val="9"/>
        </w:numPr>
      </w:pPr>
      <w:r>
        <w:t xml:space="preserve">Elvis-imitator: zie </w:t>
      </w:r>
      <w:proofErr w:type="spellStart"/>
      <w:r>
        <w:t>echtegnoot</w:t>
      </w:r>
      <w:proofErr w:type="spellEnd"/>
      <w:r>
        <w:t xml:space="preserve"> Katia </w:t>
      </w:r>
      <w:proofErr w:type="spellStart"/>
      <w:r>
        <w:t>Quintyn</w:t>
      </w:r>
      <w:proofErr w:type="spellEnd"/>
    </w:p>
    <w:p w14:paraId="17648A09" w14:textId="16BF8EF2" w:rsidR="00CF04C5" w:rsidRDefault="00CF04C5" w:rsidP="00CF04C5">
      <w:pPr>
        <w:pStyle w:val="Lijstalinea"/>
        <w:numPr>
          <w:ilvl w:val="0"/>
          <w:numId w:val="9"/>
        </w:numPr>
      </w:pPr>
      <w:r>
        <w:t xml:space="preserve">Optreden Tutti </w:t>
      </w:r>
      <w:proofErr w:type="spellStart"/>
      <w:r>
        <w:t>Colori</w:t>
      </w:r>
      <w:proofErr w:type="spellEnd"/>
      <w:r>
        <w:t xml:space="preserve"> van De Vierklaver</w:t>
      </w:r>
    </w:p>
    <w:p w14:paraId="4DDB872C" w14:textId="1C4D549E" w:rsidR="00CF04C5" w:rsidRDefault="00CF04C5" w:rsidP="00CF04C5">
      <w:pPr>
        <w:pStyle w:val="Lijstalinea"/>
        <w:numPr>
          <w:ilvl w:val="0"/>
          <w:numId w:val="9"/>
        </w:numPr>
      </w:pPr>
      <w:r>
        <w:t>Marijke &amp; Jacky van De Vierklaver</w:t>
      </w:r>
    </w:p>
    <w:p w14:paraId="5DB4041E" w14:textId="52FCBEFC" w:rsidR="00CF04C5" w:rsidRDefault="00C328C3" w:rsidP="00CF04C5">
      <w:pPr>
        <w:pStyle w:val="Lijstalinea"/>
        <w:numPr>
          <w:ilvl w:val="0"/>
          <w:numId w:val="9"/>
        </w:numPr>
      </w:pPr>
      <w:r>
        <w:t xml:space="preserve">Houseband ’t Wegeltje uit </w:t>
      </w:r>
      <w:proofErr w:type="spellStart"/>
      <w:r>
        <w:t>Vinderhoutte</w:t>
      </w:r>
      <w:proofErr w:type="spellEnd"/>
    </w:p>
    <w:p w14:paraId="4537B30C" w14:textId="57B977FE" w:rsidR="00C328C3" w:rsidRDefault="00C328C3" w:rsidP="00C328C3">
      <w:r>
        <w:t xml:space="preserve">Daarnaast zullen deze activiteiten ook aangekondigd worden in D17 (plaatselijke krant Deinze), via Deinze online en via </w:t>
      </w:r>
      <w:proofErr w:type="spellStart"/>
      <w:r>
        <w:t>Hoplr</w:t>
      </w:r>
      <w:proofErr w:type="spellEnd"/>
      <w:r>
        <w:t xml:space="preserve">. </w:t>
      </w:r>
      <w:proofErr w:type="spellStart"/>
      <w:r>
        <w:t>Ulrike</w:t>
      </w:r>
      <w:proofErr w:type="spellEnd"/>
      <w:r>
        <w:t xml:space="preserve"> bekijkt dit. </w:t>
      </w:r>
    </w:p>
    <w:p w14:paraId="013D20D9" w14:textId="2121C295" w:rsidR="00C328C3" w:rsidRDefault="00C328C3" w:rsidP="00C328C3"/>
    <w:p w14:paraId="273285E1" w14:textId="0428DDA1" w:rsidR="00C328C3" w:rsidRDefault="00C328C3" w:rsidP="00C328C3">
      <w:r>
        <w:rPr>
          <w:u w:val="single"/>
        </w:rPr>
        <w:t>Officiële opening.</w:t>
      </w:r>
    </w:p>
    <w:p w14:paraId="6D38F746" w14:textId="639ECF4C" w:rsidR="00C328C3" w:rsidRDefault="00C328C3" w:rsidP="00C328C3">
      <w:r>
        <w:t xml:space="preserve">Deze zou doorgaan op 22 oktober. </w:t>
      </w:r>
    </w:p>
    <w:p w14:paraId="5E8385CD" w14:textId="2FA51360" w:rsidR="00C328C3" w:rsidRDefault="00C328C3" w:rsidP="00C328C3">
      <w:r>
        <w:t xml:space="preserve">De bedoeling is om hiervoor een draaiboek op te maken. </w:t>
      </w:r>
    </w:p>
    <w:p w14:paraId="6AE507C3" w14:textId="3E4BB930" w:rsidR="00C328C3" w:rsidRPr="00C328C3" w:rsidRDefault="00C328C3" w:rsidP="00C328C3">
      <w:r>
        <w:t>Er wordt een werkgroep samengesteld</w:t>
      </w:r>
      <w:r w:rsidR="001B715C">
        <w:t xml:space="preserve">: zie mensen uit de werkgroep buurtwerking, samen met </w:t>
      </w:r>
      <w:proofErr w:type="spellStart"/>
      <w:r w:rsidR="001B715C">
        <w:t>Ulrike</w:t>
      </w:r>
      <w:proofErr w:type="spellEnd"/>
      <w:r w:rsidR="001B715C">
        <w:t xml:space="preserve"> en Ria. </w:t>
      </w:r>
    </w:p>
    <w:p w14:paraId="01924CA5" w14:textId="4152E940" w:rsidR="00E662F0" w:rsidRDefault="00E662F0" w:rsidP="00D108D9">
      <w:r>
        <w:t xml:space="preserve">      </w:t>
      </w:r>
    </w:p>
    <w:p w14:paraId="24CB266D" w14:textId="654C8603" w:rsidR="001B715C" w:rsidRDefault="001B715C" w:rsidP="00D108D9">
      <w:pPr>
        <w:rPr>
          <w:b/>
          <w:bCs/>
        </w:rPr>
      </w:pPr>
      <w:r>
        <w:rPr>
          <w:b/>
          <w:bCs/>
        </w:rPr>
        <w:t xml:space="preserve">Nabeschouwing Dag van de Zorg: </w:t>
      </w:r>
    </w:p>
    <w:p w14:paraId="43BE0259" w14:textId="76716230" w:rsidR="001B715C" w:rsidRDefault="001B715C" w:rsidP="00D108D9">
      <w:r>
        <w:lastRenderedPageBreak/>
        <w:t xml:space="preserve">Was dankzij het mooie weer een heel aangename dag. </w:t>
      </w:r>
    </w:p>
    <w:p w14:paraId="76D0C6EB" w14:textId="63DE4274" w:rsidR="001B715C" w:rsidRDefault="001B715C" w:rsidP="00D108D9">
      <w:r>
        <w:t>In de voormiddag kwamen er een aantal geïnteresseerden langs:</w:t>
      </w:r>
    </w:p>
    <w:p w14:paraId="60A85393" w14:textId="52D06792" w:rsidR="001B715C" w:rsidRDefault="001B715C" w:rsidP="00D108D9">
      <w:proofErr w:type="spellStart"/>
      <w:r>
        <w:t>oa</w:t>
      </w:r>
      <w:proofErr w:type="spellEnd"/>
      <w:r>
        <w:t xml:space="preserve"> kunstenaar Walter </w:t>
      </w:r>
      <w:proofErr w:type="spellStart"/>
      <w:r>
        <w:t>Ongenae</w:t>
      </w:r>
      <w:proofErr w:type="spellEnd"/>
      <w:r>
        <w:t>: hij zou graag een workshop in OTP komen geven</w:t>
      </w:r>
    </w:p>
    <w:p w14:paraId="202224AE" w14:textId="67F94BAD" w:rsidR="001B715C" w:rsidRDefault="001B715C" w:rsidP="00D108D9">
      <w:r>
        <w:t xml:space="preserve">     Schepen Dries Van Hove</w:t>
      </w:r>
    </w:p>
    <w:p w14:paraId="61D92AC6" w14:textId="65662069" w:rsidR="00DA2298" w:rsidRDefault="00DA2298" w:rsidP="00D108D9">
      <w:r>
        <w:t xml:space="preserve">In de namiddag was het vrij druk: </w:t>
      </w:r>
    </w:p>
    <w:p w14:paraId="19F65A07" w14:textId="104E2979" w:rsidR="00DA2298" w:rsidRDefault="00DA2298" w:rsidP="00D108D9">
      <w:r>
        <w:t>De crea workshop was een zeer groot succes</w:t>
      </w:r>
    </w:p>
    <w:p w14:paraId="2199B531" w14:textId="5C467D9B" w:rsidR="00DA2298" w:rsidRDefault="00DA2298" w:rsidP="00D108D9">
      <w:r>
        <w:t>Ook de winkel deed het goed, we hebben vrij veel verkocht</w:t>
      </w:r>
    </w:p>
    <w:p w14:paraId="174D9487" w14:textId="1A83EBF1" w:rsidR="00DA2298" w:rsidRDefault="00DA2298" w:rsidP="00D108D9">
      <w:r>
        <w:t xml:space="preserve">Er is ook veel drank verkocht en dit dankzij de goede catering die door </w:t>
      </w:r>
      <w:proofErr w:type="spellStart"/>
      <w:r>
        <w:t>Verburght</w:t>
      </w:r>
      <w:proofErr w:type="spellEnd"/>
      <w:r>
        <w:t xml:space="preserve"> en Humival voorzien werd. </w:t>
      </w:r>
    </w:p>
    <w:p w14:paraId="51FF436F" w14:textId="48CACCB8" w:rsidR="00DA2298" w:rsidRDefault="00DA2298" w:rsidP="00D108D9"/>
    <w:p w14:paraId="271C8F0E" w14:textId="65A6C15E" w:rsidR="00DA2298" w:rsidRDefault="00083854" w:rsidP="00D108D9">
      <w:r>
        <w:t>Voorstel voor eventueel nog een ander crea workshop: zie Hooked uit Deinze.</w:t>
      </w:r>
    </w:p>
    <w:p w14:paraId="49552231" w14:textId="65B977A8" w:rsidR="00083854" w:rsidRDefault="00083854" w:rsidP="00D108D9">
      <w:r>
        <w:t xml:space="preserve">We polsen eens of zij eventueel interesse heeft om workshops in OTP te organiseren. </w:t>
      </w:r>
    </w:p>
    <w:p w14:paraId="17305BF3" w14:textId="35442CAE" w:rsidR="00083854" w:rsidRDefault="00083854" w:rsidP="00D108D9"/>
    <w:p w14:paraId="1372D9EB" w14:textId="381EC385" w:rsidR="00083854" w:rsidRDefault="00083854" w:rsidP="00D108D9"/>
    <w:p w14:paraId="0F3F932C" w14:textId="4E797FFD" w:rsidR="00083854" w:rsidRDefault="00083854" w:rsidP="00D108D9">
      <w:r>
        <w:rPr>
          <w:b/>
          <w:bCs/>
        </w:rPr>
        <w:t xml:space="preserve">WIFI: </w:t>
      </w:r>
    </w:p>
    <w:p w14:paraId="262FFCEE" w14:textId="6CB8EB99" w:rsidR="00083854" w:rsidRDefault="00083854" w:rsidP="00D108D9">
      <w:r>
        <w:t>IS ER!!!</w:t>
      </w:r>
    </w:p>
    <w:p w14:paraId="0D33370F" w14:textId="471B76E9" w:rsidR="00083854" w:rsidRDefault="00083854" w:rsidP="00D108D9">
      <w:r>
        <w:t xml:space="preserve">Er is een beperking van max 20GB per maand. Daarom kan deze wifi niet voor iedereen toegankelijk zijn. Zie het downloaden van filmpjes zou moeten kunnen vermeden worden. </w:t>
      </w:r>
    </w:p>
    <w:p w14:paraId="30C28A7E" w14:textId="13F901DA" w:rsidR="009400B5" w:rsidRDefault="00083854" w:rsidP="00D108D9">
      <w:r>
        <w:t xml:space="preserve">Voorstel is om iedere maand een </w:t>
      </w:r>
      <w:r w:rsidR="009400B5">
        <w:t>nieuw wachtwoord te voorzien, maar hoe kunnen we dit GDPR-</w:t>
      </w:r>
      <w:proofErr w:type="spellStart"/>
      <w:r w:rsidR="009400B5">
        <w:t>proof</w:t>
      </w:r>
      <w:proofErr w:type="spellEnd"/>
      <w:r w:rsidR="009400B5">
        <w:t xml:space="preserve"> meedelen? </w:t>
      </w:r>
    </w:p>
    <w:p w14:paraId="52C8B59A" w14:textId="76BF7D15" w:rsidR="009400B5" w:rsidRDefault="009400B5" w:rsidP="00D108D9">
      <w:r>
        <w:t xml:space="preserve">Huurders en gebruikers van de lokalen zouden toch moeten van de wifi kunnen gebruik maken. </w:t>
      </w:r>
    </w:p>
    <w:p w14:paraId="2B2E85B1" w14:textId="32CBA2E8" w:rsidR="009400B5" w:rsidRDefault="009400B5" w:rsidP="00D108D9"/>
    <w:p w14:paraId="49355C52" w14:textId="410053E3" w:rsidR="009400B5" w:rsidRDefault="009400B5" w:rsidP="00D108D9">
      <w:r>
        <w:t>We moeten toch best eens nadenken hoe we dit gebruik zullen realiseren: zie wie is de gebruiker, aanpassen huishoudelijk reglement, doorgeven wachtwoord, ….</w:t>
      </w:r>
    </w:p>
    <w:p w14:paraId="449F0587" w14:textId="7B1BE215" w:rsidR="009400B5" w:rsidRDefault="009400B5" w:rsidP="00D108D9">
      <w:r>
        <w:t xml:space="preserve">Kay en Ivan zullen dit eens uitpluizen. </w:t>
      </w:r>
    </w:p>
    <w:p w14:paraId="77BD36D6" w14:textId="30EDAFA5" w:rsidR="009400B5" w:rsidRDefault="009400B5" w:rsidP="00D108D9"/>
    <w:p w14:paraId="2978292E" w14:textId="7CBC8D34" w:rsidR="009400B5" w:rsidRDefault="009400B5" w:rsidP="00D108D9">
      <w:r>
        <w:t xml:space="preserve">Ook de beamer en het scherm zijn geïnstalleerd. Interessant om te gebruiken tijdens WK voetbal in november. </w:t>
      </w:r>
    </w:p>
    <w:p w14:paraId="6881EC6A" w14:textId="5B578755" w:rsidR="009400B5" w:rsidRDefault="009400B5" w:rsidP="00D108D9"/>
    <w:p w14:paraId="47EFA623" w14:textId="0EB5AB92" w:rsidR="009400B5" w:rsidRDefault="009400B5" w:rsidP="00D108D9">
      <w:pPr>
        <w:rPr>
          <w:b/>
          <w:bCs/>
        </w:rPr>
      </w:pPr>
      <w:r>
        <w:rPr>
          <w:b/>
          <w:bCs/>
        </w:rPr>
        <w:t xml:space="preserve">Keuken: </w:t>
      </w:r>
    </w:p>
    <w:p w14:paraId="6A83CABE" w14:textId="67330889" w:rsidR="009400B5" w:rsidRDefault="009400B5" w:rsidP="00D108D9">
      <w:r>
        <w:t xml:space="preserve">Is besteld, inclusief inductiekookplaat, oven en vaatwasser. Er wordt eveneens nog eens uitgekeken naar aparte inductieplaatjes en in hoogte verstelbare en verrijdbare tafels. Zie via veilingsites. </w:t>
      </w:r>
    </w:p>
    <w:p w14:paraId="5873D36E" w14:textId="1C0327FD" w:rsidR="00C26181" w:rsidRDefault="00C26181" w:rsidP="00D108D9">
      <w:r>
        <w:t xml:space="preserve">Levering is voorzien in september. </w:t>
      </w:r>
    </w:p>
    <w:p w14:paraId="4021C96F" w14:textId="6B398DD3" w:rsidR="00C26181" w:rsidRDefault="00C26181" w:rsidP="00D108D9"/>
    <w:p w14:paraId="1A02C414" w14:textId="305CADDA" w:rsidR="00C26181" w:rsidRDefault="00C26181" w:rsidP="00D108D9">
      <w:pPr>
        <w:rPr>
          <w:b/>
          <w:bCs/>
        </w:rPr>
      </w:pPr>
      <w:r>
        <w:rPr>
          <w:b/>
          <w:bCs/>
        </w:rPr>
        <w:t xml:space="preserve">Winkelpunt: </w:t>
      </w:r>
    </w:p>
    <w:p w14:paraId="6E865C15" w14:textId="0E1068A7" w:rsidR="00C26181" w:rsidRDefault="00C26181" w:rsidP="00D108D9">
      <w:proofErr w:type="spellStart"/>
      <w:r>
        <w:t>Verburght</w:t>
      </w:r>
      <w:proofErr w:type="spellEnd"/>
      <w:r>
        <w:t xml:space="preserve"> en Ten Dries zouden op donderdagnamiddag samen de winkel open houden. </w:t>
      </w:r>
    </w:p>
    <w:p w14:paraId="268B88AA" w14:textId="0E37B407" w:rsidR="00C26181" w:rsidRDefault="00C26181" w:rsidP="00D108D9">
      <w:r>
        <w:t xml:space="preserve">Ook Ten Dries zou eigen producten maken en de volledige opbrengst schenken aan OTP. </w:t>
      </w:r>
    </w:p>
    <w:p w14:paraId="0A022E23" w14:textId="10B0B408" w:rsidR="00C26181" w:rsidRDefault="00C26181" w:rsidP="00D108D9"/>
    <w:p w14:paraId="65F75D0A" w14:textId="0C2E567E" w:rsidR="00C26181" w:rsidRDefault="00C26181" w:rsidP="00D108D9">
      <w:r>
        <w:t xml:space="preserve">Tevens blijft het belangrijk om de mensen die naar OTP komen een vorming te geven. </w:t>
      </w:r>
      <w:r>
        <w:br/>
        <w:t>Zie rond onthaal, klantvriendelijkheid, ….</w:t>
      </w:r>
    </w:p>
    <w:p w14:paraId="68B8C443" w14:textId="4B90EF44" w:rsidR="00C26181" w:rsidRDefault="00C26181" w:rsidP="00D108D9">
      <w:r>
        <w:t>Daarnaast is het ook belangrijk om een coördinator te voorzien die de verantwoordelijkheid kan opnemen rond stockbeheer, etalage, kassaverrekening, samenstellen van producten, e.d.</w:t>
      </w:r>
    </w:p>
    <w:p w14:paraId="1237F42C" w14:textId="2540BA35" w:rsidR="00C26181" w:rsidRDefault="00C26181" w:rsidP="00D108D9">
      <w:r>
        <w:t>We dachten hierbij aan Els Luyten</w:t>
      </w:r>
      <w:r w:rsidR="002A003C">
        <w:t xml:space="preserve"> (TMA Triangel). Katrijn vraagt eens na. </w:t>
      </w:r>
    </w:p>
    <w:p w14:paraId="3F343F32" w14:textId="526946FE" w:rsidR="002A003C" w:rsidRDefault="002A003C" w:rsidP="00D108D9"/>
    <w:p w14:paraId="2BD55258" w14:textId="7D654DF3" w:rsidR="002A003C" w:rsidRDefault="002A003C" w:rsidP="00D108D9">
      <w:pPr>
        <w:rPr>
          <w:b/>
          <w:bCs/>
        </w:rPr>
      </w:pPr>
      <w:r>
        <w:rPr>
          <w:b/>
          <w:bCs/>
        </w:rPr>
        <w:t xml:space="preserve">Wat bij noodgevallen OTP: </w:t>
      </w:r>
    </w:p>
    <w:p w14:paraId="326C69B3" w14:textId="3EAF5961" w:rsidR="002A003C" w:rsidRDefault="00A4307B" w:rsidP="00D108D9">
      <w:r>
        <w:t xml:space="preserve">Zeker wat betreft de schuifdeur zal de ene week </w:t>
      </w:r>
      <w:proofErr w:type="spellStart"/>
      <w:r>
        <w:t>Verburght</w:t>
      </w:r>
      <w:proofErr w:type="spellEnd"/>
      <w:r>
        <w:t xml:space="preserve"> kunnen gecontacteerd worden en de andere week De Vierklaver. </w:t>
      </w:r>
      <w:r>
        <w:br/>
        <w:t xml:space="preserve">In noodgevallen kan eventueel ook De Triangel gecontacteerd worden. </w:t>
      </w:r>
    </w:p>
    <w:p w14:paraId="6804C350" w14:textId="2C545644" w:rsidR="00A64C56" w:rsidRPr="002A003C" w:rsidRDefault="00A64C56" w:rsidP="00D108D9">
      <w:r>
        <w:t xml:space="preserve">Sofie gaat nog op zoek naar een firma die eventueel buiten de kantooruren kan gecontacteerd worden. </w:t>
      </w:r>
    </w:p>
    <w:p w14:paraId="2797A214" w14:textId="7F31A923" w:rsidR="008E4619" w:rsidRDefault="008E4619" w:rsidP="00866FEF">
      <w:pPr>
        <w:pStyle w:val="Geenafstand"/>
      </w:pPr>
    </w:p>
    <w:p w14:paraId="2F3295AF" w14:textId="77777777" w:rsidR="008E4619" w:rsidRPr="007D076B" w:rsidRDefault="008E4619" w:rsidP="00866FEF">
      <w:pPr>
        <w:pStyle w:val="Geenafstand"/>
      </w:pPr>
    </w:p>
    <w:p w14:paraId="60129236" w14:textId="77777777" w:rsidR="00F729AD" w:rsidRPr="00F729AD" w:rsidRDefault="00F729AD" w:rsidP="00305035">
      <w:pPr>
        <w:pStyle w:val="Geenafstand"/>
        <w:rPr>
          <w:lang w:val="nl-NL"/>
        </w:rPr>
      </w:pPr>
    </w:p>
    <w:p w14:paraId="6284242B" w14:textId="61620919" w:rsidR="00305035" w:rsidRPr="00F11C1F" w:rsidRDefault="00305035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F11C1F">
        <w:rPr>
          <w:b/>
          <w:bCs/>
        </w:rPr>
        <w:t>Nieuwe agendapunten:</w:t>
      </w:r>
    </w:p>
    <w:p w14:paraId="17D4A3A4" w14:textId="77777777" w:rsidR="00A64C56" w:rsidRDefault="00A64C56" w:rsidP="00305035">
      <w:pPr>
        <w:pStyle w:val="Geenafstand"/>
        <w:rPr>
          <w:b/>
        </w:rPr>
      </w:pPr>
    </w:p>
    <w:p w14:paraId="4E663CA8" w14:textId="61D0A761" w:rsidR="00A64C56" w:rsidRDefault="00A64C56" w:rsidP="00305035">
      <w:pPr>
        <w:pStyle w:val="Geenafstand"/>
        <w:rPr>
          <w:b/>
        </w:rPr>
      </w:pPr>
      <w:r>
        <w:rPr>
          <w:b/>
        </w:rPr>
        <w:t xml:space="preserve">Directieoverleg: </w:t>
      </w:r>
    </w:p>
    <w:p w14:paraId="1CB22E86" w14:textId="076D3BB5" w:rsidR="002F18E9" w:rsidRDefault="002F18E9" w:rsidP="00305035">
      <w:pPr>
        <w:pStyle w:val="Geenafstand"/>
        <w:rPr>
          <w:bCs/>
        </w:rPr>
      </w:pPr>
      <w:r>
        <w:rPr>
          <w:bCs/>
        </w:rPr>
        <w:t xml:space="preserve">Zie doorgestuurd verslag. </w:t>
      </w:r>
    </w:p>
    <w:p w14:paraId="04983E90" w14:textId="292E4548" w:rsidR="002F18E9" w:rsidRDefault="002F18E9" w:rsidP="00305035">
      <w:pPr>
        <w:pStyle w:val="Geenafstand"/>
        <w:rPr>
          <w:bCs/>
        </w:rPr>
      </w:pPr>
      <w:r>
        <w:rPr>
          <w:bCs/>
        </w:rPr>
        <w:t xml:space="preserve">We betreuren het feit dat de directie geen toestemming geeft om alcohol in de winkel te verkopen. </w:t>
      </w:r>
    </w:p>
    <w:p w14:paraId="6F24A149" w14:textId="754CB332" w:rsidR="002F18E9" w:rsidRDefault="002F18E9" w:rsidP="00305035">
      <w:pPr>
        <w:pStyle w:val="Geenafstand"/>
        <w:rPr>
          <w:bCs/>
        </w:rPr>
      </w:pPr>
      <w:r>
        <w:rPr>
          <w:bCs/>
        </w:rPr>
        <w:t xml:space="preserve">Kay polst nog eens bij andere buurtpunten en wereldwinkel hoe zij dit organiseren. </w:t>
      </w:r>
    </w:p>
    <w:p w14:paraId="1A8377F5" w14:textId="4A1648CD" w:rsidR="002F18E9" w:rsidRPr="002F18E9" w:rsidRDefault="002F18E9" w:rsidP="00305035">
      <w:pPr>
        <w:pStyle w:val="Geenafstand"/>
        <w:rPr>
          <w:bCs/>
        </w:rPr>
      </w:pPr>
      <w:r>
        <w:rPr>
          <w:bCs/>
        </w:rPr>
        <w:t>Men gaat wel akkoord om het gamma van de winkel nog wat verder uit te breiden, zie spaghetti, kruidenpasta, choco, ….</w:t>
      </w:r>
    </w:p>
    <w:p w14:paraId="68B5CF38" w14:textId="77777777" w:rsidR="00A64C56" w:rsidRDefault="00A64C56" w:rsidP="00305035">
      <w:pPr>
        <w:pStyle w:val="Geenafstand"/>
        <w:rPr>
          <w:b/>
        </w:rPr>
      </w:pPr>
    </w:p>
    <w:p w14:paraId="338D1949" w14:textId="41BB50D8" w:rsidR="00952490" w:rsidRDefault="002F18E9" w:rsidP="00305035">
      <w:pPr>
        <w:pStyle w:val="Geenafstand"/>
        <w:rPr>
          <w:b/>
        </w:rPr>
      </w:pPr>
      <w:r>
        <w:rPr>
          <w:b/>
        </w:rPr>
        <w:t xml:space="preserve">Werkgroep Sponsoring: </w:t>
      </w:r>
    </w:p>
    <w:p w14:paraId="4A1939EC" w14:textId="6A118B2B" w:rsidR="002F18E9" w:rsidRDefault="002F18E9" w:rsidP="00305035">
      <w:pPr>
        <w:pStyle w:val="Geenafstand"/>
        <w:rPr>
          <w:bCs/>
        </w:rPr>
      </w:pPr>
      <w:r>
        <w:rPr>
          <w:bCs/>
        </w:rPr>
        <w:t xml:space="preserve">Buurten op den buiten: </w:t>
      </w:r>
    </w:p>
    <w:p w14:paraId="3E14E9A1" w14:textId="4A44F943" w:rsidR="002F18E9" w:rsidRDefault="002F18E9" w:rsidP="00305035">
      <w:pPr>
        <w:pStyle w:val="Geenafstand"/>
        <w:rPr>
          <w:bCs/>
        </w:rPr>
      </w:pPr>
      <w:r>
        <w:rPr>
          <w:bCs/>
        </w:rPr>
        <w:t xml:space="preserve">We hebben tot op heden nog niets mogen ontvangen. Zie aankoop </w:t>
      </w:r>
      <w:proofErr w:type="spellStart"/>
      <w:r>
        <w:rPr>
          <w:bCs/>
        </w:rPr>
        <w:t>i-pad</w:t>
      </w:r>
      <w:proofErr w:type="spellEnd"/>
      <w:r>
        <w:rPr>
          <w:bCs/>
        </w:rPr>
        <w:t xml:space="preserve"> voor kassa, aankondigingsborden. </w:t>
      </w:r>
      <w:r>
        <w:rPr>
          <w:bCs/>
        </w:rPr>
        <w:br/>
        <w:t xml:space="preserve">Deze laatste zou handig zijn om bv wat meer promotie te maken, eventueel openingsuren bekend te maken. </w:t>
      </w:r>
    </w:p>
    <w:p w14:paraId="531B4FE3" w14:textId="34910FE4" w:rsidR="002F18E9" w:rsidRDefault="002F18E9" w:rsidP="00305035">
      <w:pPr>
        <w:pStyle w:val="Geenafstand"/>
        <w:rPr>
          <w:bCs/>
        </w:rPr>
      </w:pPr>
      <w:r>
        <w:rPr>
          <w:bCs/>
        </w:rPr>
        <w:t xml:space="preserve">De openingsuren van de winkel dienen sowieso </w:t>
      </w:r>
      <w:r w:rsidR="008017DE">
        <w:rPr>
          <w:bCs/>
        </w:rPr>
        <w:t>meer bekend gemaakt te worden. Zie maandelijks een affiche aan venster met de openingsmomenten van die maand. Evenals dit aankondigen via website en eventueel Deinze online</w:t>
      </w:r>
      <w:r w:rsidR="00FD541E">
        <w:rPr>
          <w:bCs/>
        </w:rPr>
        <w:t>.</w:t>
      </w:r>
    </w:p>
    <w:p w14:paraId="3C1B5CFE" w14:textId="0503B85B" w:rsidR="00FD541E" w:rsidRDefault="00FD541E" w:rsidP="00305035">
      <w:pPr>
        <w:pStyle w:val="Geenafstand"/>
        <w:rPr>
          <w:bCs/>
        </w:rPr>
      </w:pPr>
    </w:p>
    <w:p w14:paraId="7AC43D4B" w14:textId="6D068442" w:rsidR="00FD541E" w:rsidRDefault="00577188" w:rsidP="00305035">
      <w:pPr>
        <w:pStyle w:val="Geenafstand"/>
        <w:rPr>
          <w:bCs/>
        </w:rPr>
      </w:pPr>
      <w:r>
        <w:rPr>
          <w:bCs/>
        </w:rPr>
        <w:t xml:space="preserve">Wilgenfonds: </w:t>
      </w:r>
    </w:p>
    <w:p w14:paraId="2E0CC24D" w14:textId="20798557" w:rsidR="00577188" w:rsidRDefault="00577188" w:rsidP="00305035">
      <w:pPr>
        <w:pStyle w:val="Geenafstand"/>
        <w:rPr>
          <w:bCs/>
        </w:rPr>
      </w:pPr>
      <w:r>
        <w:rPr>
          <w:bCs/>
        </w:rPr>
        <w:t xml:space="preserve">Nog niets ontvangen, men wacht op de totaalfactuur. Beamer en scherm zijn reeds aangekocht. Laptop en box moeten nog gebeuren. </w:t>
      </w:r>
    </w:p>
    <w:p w14:paraId="70FD1C17" w14:textId="392B951E" w:rsidR="00577188" w:rsidRDefault="00577188" w:rsidP="00305035">
      <w:pPr>
        <w:pStyle w:val="Geenafstand"/>
        <w:rPr>
          <w:bCs/>
        </w:rPr>
      </w:pPr>
    </w:p>
    <w:p w14:paraId="580475FD" w14:textId="084FF291" w:rsidR="00577188" w:rsidRDefault="00577188" w:rsidP="00305035">
      <w:pPr>
        <w:pStyle w:val="Geenafstand"/>
        <w:rPr>
          <w:bCs/>
        </w:rPr>
      </w:pPr>
      <w:proofErr w:type="spellStart"/>
      <w:r>
        <w:rPr>
          <w:bCs/>
        </w:rPr>
        <w:t>Matexi</w:t>
      </w:r>
      <w:proofErr w:type="spellEnd"/>
      <w:r>
        <w:rPr>
          <w:bCs/>
        </w:rPr>
        <w:t xml:space="preserve">-award: </w:t>
      </w:r>
    </w:p>
    <w:p w14:paraId="7E1951DB" w14:textId="2F7F00BB" w:rsidR="00577188" w:rsidRPr="002F18E9" w:rsidRDefault="00577188" w:rsidP="00305035">
      <w:pPr>
        <w:pStyle w:val="Geenafstand"/>
        <w:rPr>
          <w:bCs/>
        </w:rPr>
      </w:pPr>
      <w:r>
        <w:rPr>
          <w:bCs/>
        </w:rPr>
        <w:t xml:space="preserve">Hier kan men max € 3.000 ontvangen. Thema hier is de verbondenheid binnen de buurt versterken. </w:t>
      </w:r>
      <w:r>
        <w:rPr>
          <w:bCs/>
        </w:rPr>
        <w:br/>
        <w:t xml:space="preserve">Zie onze burenbabbels. </w:t>
      </w:r>
      <w:r>
        <w:rPr>
          <w:bCs/>
        </w:rPr>
        <w:br/>
        <w:t xml:space="preserve">We zullen de tekst die we naar KBS gestuurd hebben, wat herwerken. Ignace bekijkt dit eens. </w:t>
      </w:r>
    </w:p>
    <w:p w14:paraId="25474FD4" w14:textId="364BCCF7" w:rsidR="00363CF3" w:rsidRDefault="00363CF3" w:rsidP="00305035">
      <w:pPr>
        <w:pStyle w:val="Geenafstand"/>
        <w:rPr>
          <w:bCs/>
        </w:rPr>
      </w:pPr>
    </w:p>
    <w:p w14:paraId="15030111" w14:textId="77777777" w:rsidR="00577188" w:rsidRPr="00F11C1F" w:rsidRDefault="00577188" w:rsidP="00305035">
      <w:pPr>
        <w:pStyle w:val="Geenafstand"/>
        <w:rPr>
          <w:b/>
        </w:rPr>
      </w:pPr>
    </w:p>
    <w:p w14:paraId="3903B446" w14:textId="3879F572" w:rsidR="009E2AC6" w:rsidRDefault="00577188" w:rsidP="00B3312C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Varia: </w:t>
      </w:r>
    </w:p>
    <w:p w14:paraId="39C9F712" w14:textId="69144E14" w:rsidR="00577188" w:rsidRDefault="00577188" w:rsidP="00B3312C">
      <w:pPr>
        <w:rPr>
          <w:rFonts w:eastAsia="Times New Roman"/>
        </w:rPr>
      </w:pPr>
      <w:r>
        <w:rPr>
          <w:rFonts w:eastAsia="Times New Roman"/>
        </w:rPr>
        <w:t xml:space="preserve">Hoe kunnen we als lid coördinatieteam wat op de hoogte blijven van de werking OTP en de diverse werkgroepen die hierrond actief zijn. </w:t>
      </w:r>
    </w:p>
    <w:p w14:paraId="4B04334D" w14:textId="76A37018" w:rsidR="0093371F" w:rsidRDefault="0093371F" w:rsidP="00B3312C">
      <w:pPr>
        <w:rPr>
          <w:rFonts w:eastAsia="Times New Roman"/>
        </w:rPr>
      </w:pPr>
      <w:r>
        <w:rPr>
          <w:rFonts w:eastAsia="Times New Roman"/>
        </w:rPr>
        <w:t xml:space="preserve">Zie werken met een soort van maandelijkse nieuwsbrief met de nodige info naar alle betrokkenen. </w:t>
      </w:r>
    </w:p>
    <w:p w14:paraId="77103789" w14:textId="442F757C" w:rsidR="0093371F" w:rsidRDefault="0093371F" w:rsidP="00B3312C">
      <w:pPr>
        <w:rPr>
          <w:rFonts w:eastAsia="Times New Roman"/>
        </w:rPr>
      </w:pPr>
    </w:p>
    <w:p w14:paraId="6BBAF37B" w14:textId="6B9A2650" w:rsidR="0093371F" w:rsidRDefault="0093371F" w:rsidP="00B3312C">
      <w:pPr>
        <w:rPr>
          <w:rFonts w:eastAsia="Times New Roman"/>
        </w:rPr>
      </w:pPr>
      <w:r>
        <w:rPr>
          <w:rFonts w:eastAsia="Times New Roman"/>
        </w:rPr>
        <w:t xml:space="preserve">Hoe kunnen we OTP meer in de picture brengen? </w:t>
      </w:r>
    </w:p>
    <w:p w14:paraId="13BCC845" w14:textId="285BD392" w:rsidR="0093371F" w:rsidRDefault="0093371F" w:rsidP="00B3312C">
      <w:pPr>
        <w:rPr>
          <w:rFonts w:eastAsia="Times New Roman"/>
        </w:rPr>
      </w:pPr>
      <w:r>
        <w:rPr>
          <w:rFonts w:eastAsia="Times New Roman"/>
        </w:rPr>
        <w:t xml:space="preserve">Zie opmerking Kia om meer via de krant, de plaatselijke handelaars, verenigingen, facebook, Deinze online, </w:t>
      </w:r>
      <w:proofErr w:type="spellStart"/>
      <w:r>
        <w:rPr>
          <w:rFonts w:eastAsia="Times New Roman"/>
        </w:rPr>
        <w:t>ed</w:t>
      </w:r>
      <w:proofErr w:type="spellEnd"/>
      <w:r>
        <w:rPr>
          <w:rFonts w:eastAsia="Times New Roman"/>
        </w:rPr>
        <w:t xml:space="preserve"> te werken. </w:t>
      </w:r>
    </w:p>
    <w:p w14:paraId="65D050A5" w14:textId="1B02D499" w:rsidR="0093371F" w:rsidRDefault="0093371F" w:rsidP="00B3312C">
      <w:pPr>
        <w:rPr>
          <w:rFonts w:eastAsia="Times New Roman"/>
        </w:rPr>
      </w:pPr>
      <w:r>
        <w:rPr>
          <w:rFonts w:eastAsia="Times New Roman"/>
        </w:rPr>
        <w:t>Zie bv ook affiches in de bibliotheken, in wachtkamers van dokter, kiné, … , bij apotheken, ….</w:t>
      </w:r>
    </w:p>
    <w:p w14:paraId="583EF9C1" w14:textId="6D456D2C" w:rsidR="0093371F" w:rsidRDefault="0093371F" w:rsidP="00B3312C">
      <w:pPr>
        <w:rPr>
          <w:rFonts w:eastAsia="Times New Roman"/>
        </w:rPr>
      </w:pPr>
      <w:r>
        <w:rPr>
          <w:rFonts w:eastAsia="Times New Roman"/>
        </w:rPr>
        <w:t xml:space="preserve">Zie het plaatsen van kaartenhouder met toeristische info, fietsroutes buiten. </w:t>
      </w:r>
    </w:p>
    <w:p w14:paraId="1B7A19BD" w14:textId="08168A1E" w:rsidR="0093371F" w:rsidRPr="00577188" w:rsidRDefault="0093371F" w:rsidP="00B3312C">
      <w:pPr>
        <w:rPr>
          <w:rFonts w:eastAsia="Times New Roman"/>
        </w:rPr>
      </w:pPr>
      <w:r>
        <w:rPr>
          <w:rFonts w:eastAsia="Times New Roman"/>
        </w:rPr>
        <w:t>Wekelijks bepaalde producten, zie bv via thema’s, op facebook in de picture zetten.</w:t>
      </w:r>
    </w:p>
    <w:p w14:paraId="599C3B3A" w14:textId="77777777" w:rsidR="009476BB" w:rsidRPr="0024346B" w:rsidRDefault="009476BB" w:rsidP="00B3312C">
      <w:pPr>
        <w:rPr>
          <w:rFonts w:eastAsia="Times New Roman"/>
        </w:rPr>
      </w:pPr>
    </w:p>
    <w:p w14:paraId="3E00B34F" w14:textId="2B149776" w:rsidR="00305035" w:rsidRPr="002068B5" w:rsidRDefault="00305035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068B5">
        <w:rPr>
          <w:b/>
          <w:bCs/>
        </w:rPr>
        <w:t>Op de planning:</w:t>
      </w:r>
    </w:p>
    <w:p w14:paraId="1924A9D5" w14:textId="77777777" w:rsidR="004746E1" w:rsidRPr="002068B5" w:rsidRDefault="004746E1" w:rsidP="004746E1">
      <w:pPr>
        <w:pStyle w:val="Geenafstand"/>
      </w:pPr>
    </w:p>
    <w:p w14:paraId="003F3068" w14:textId="77777777" w:rsidR="004746E1" w:rsidRPr="002068B5" w:rsidRDefault="004746E1" w:rsidP="004746E1">
      <w:pPr>
        <w:pStyle w:val="Geenafstand"/>
        <w:ind w:left="720"/>
      </w:pPr>
    </w:p>
    <w:p w14:paraId="3EFE6309" w14:textId="1394B2FA" w:rsidR="008324C8" w:rsidRDefault="004746E1" w:rsidP="008324C8">
      <w:pPr>
        <w:pStyle w:val="Geenafstand"/>
        <w:numPr>
          <w:ilvl w:val="0"/>
          <w:numId w:val="1"/>
        </w:numPr>
      </w:pPr>
      <w:r w:rsidRPr="002068B5">
        <w:t>Volgen</w:t>
      </w:r>
      <w:r w:rsidR="00744B6D" w:rsidRPr="002068B5">
        <w:t>d</w:t>
      </w:r>
      <w:r w:rsidRPr="002068B5">
        <w:t xml:space="preserve"> overleg coördinati</w:t>
      </w:r>
      <w:r w:rsidR="00455EFD" w:rsidRPr="002068B5">
        <w:t xml:space="preserve">eteam: </w:t>
      </w:r>
    </w:p>
    <w:p w14:paraId="4AA2D0ED" w14:textId="72CFFE04" w:rsidR="00C3160A" w:rsidRDefault="009E6554" w:rsidP="00C3160A">
      <w:pPr>
        <w:pStyle w:val="Geenafstand"/>
        <w:ind w:left="720"/>
      </w:pPr>
      <w:r>
        <w:t xml:space="preserve">Maandag 26 september </w:t>
      </w:r>
    </w:p>
    <w:p w14:paraId="4C5FEA43" w14:textId="16AAE954" w:rsidR="007F0A4D" w:rsidRDefault="007F0A4D" w:rsidP="008324C8">
      <w:pPr>
        <w:pStyle w:val="Geenafstand"/>
      </w:pPr>
    </w:p>
    <w:p w14:paraId="35C5FEF4" w14:textId="77777777" w:rsidR="007F0A4D" w:rsidRPr="002068B5" w:rsidRDefault="007F0A4D" w:rsidP="008324C8">
      <w:pPr>
        <w:pStyle w:val="Geenafstand"/>
      </w:pPr>
    </w:p>
    <w:p w14:paraId="7E366C2B" w14:textId="7436E3AE" w:rsidR="005775BE" w:rsidRPr="005611AF" w:rsidRDefault="00F7598E" w:rsidP="00D45A14">
      <w:pPr>
        <w:pStyle w:val="Geenafstand"/>
      </w:pPr>
      <w:r w:rsidRPr="002068B5">
        <w:rPr>
          <w:noProof/>
          <w:lang w:eastAsia="nl-BE"/>
        </w:rPr>
        <w:lastRenderedPageBreak/>
        <w:drawing>
          <wp:anchor distT="0" distB="0" distL="114300" distR="114300" simplePos="0" relativeHeight="251658240" behindDoc="0" locked="0" layoutInCell="1" allowOverlap="1" wp14:anchorId="22EC6587" wp14:editId="2A228564">
            <wp:simplePos x="0" y="0"/>
            <wp:positionH relativeFrom="margin">
              <wp:align>center</wp:align>
            </wp:positionH>
            <wp:positionV relativeFrom="paragraph">
              <wp:posOffset>412</wp:posOffset>
            </wp:positionV>
            <wp:extent cx="1962150" cy="19621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5775BE" w:rsidRPr="0056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DDAA" w14:textId="77777777" w:rsidR="00D0591C" w:rsidRDefault="00D0591C" w:rsidP="001E5AFB">
      <w:r>
        <w:separator/>
      </w:r>
    </w:p>
  </w:endnote>
  <w:endnote w:type="continuationSeparator" w:id="0">
    <w:p w14:paraId="57A9B701" w14:textId="77777777" w:rsidR="00D0591C" w:rsidRDefault="00D0591C" w:rsidP="001E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65AD" w14:textId="77777777" w:rsidR="00D0591C" w:rsidRDefault="00D0591C" w:rsidP="001E5AFB">
      <w:r>
        <w:separator/>
      </w:r>
    </w:p>
  </w:footnote>
  <w:footnote w:type="continuationSeparator" w:id="0">
    <w:p w14:paraId="616E5E11" w14:textId="77777777" w:rsidR="00D0591C" w:rsidRDefault="00D0591C" w:rsidP="001E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455E"/>
    <w:multiLevelType w:val="hybridMultilevel"/>
    <w:tmpl w:val="532E7EE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20A94"/>
    <w:multiLevelType w:val="hybridMultilevel"/>
    <w:tmpl w:val="66C02BC2"/>
    <w:lvl w:ilvl="0" w:tplc="AEBE4B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D62F0"/>
    <w:multiLevelType w:val="hybridMultilevel"/>
    <w:tmpl w:val="D80497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0"/>
    <w:multiLevelType w:val="hybridMultilevel"/>
    <w:tmpl w:val="4AFAD7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67724"/>
    <w:multiLevelType w:val="hybridMultilevel"/>
    <w:tmpl w:val="D410E1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777D"/>
    <w:multiLevelType w:val="hybridMultilevel"/>
    <w:tmpl w:val="46BC2330"/>
    <w:lvl w:ilvl="0" w:tplc="AB9C0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137A8"/>
    <w:multiLevelType w:val="hybridMultilevel"/>
    <w:tmpl w:val="505E8D3A"/>
    <w:lvl w:ilvl="0" w:tplc="B7445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A1A1B"/>
    <w:multiLevelType w:val="hybridMultilevel"/>
    <w:tmpl w:val="C4F6C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A5EA8"/>
    <w:multiLevelType w:val="hybridMultilevel"/>
    <w:tmpl w:val="4F0845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985510">
    <w:abstractNumId w:val="8"/>
  </w:num>
  <w:num w:numId="2" w16cid:durableId="2101636142">
    <w:abstractNumId w:val="2"/>
  </w:num>
  <w:num w:numId="3" w16cid:durableId="836119676">
    <w:abstractNumId w:val="3"/>
  </w:num>
  <w:num w:numId="4" w16cid:durableId="2034502150">
    <w:abstractNumId w:val="7"/>
  </w:num>
  <w:num w:numId="5" w16cid:durableId="534198604">
    <w:abstractNumId w:val="0"/>
  </w:num>
  <w:num w:numId="6" w16cid:durableId="875195756">
    <w:abstractNumId w:val="1"/>
  </w:num>
  <w:num w:numId="7" w16cid:durableId="1698659682">
    <w:abstractNumId w:val="6"/>
  </w:num>
  <w:num w:numId="8" w16cid:durableId="610939644">
    <w:abstractNumId w:val="4"/>
  </w:num>
  <w:num w:numId="9" w16cid:durableId="183187178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35"/>
    <w:rsid w:val="0000456E"/>
    <w:rsid w:val="00004F49"/>
    <w:rsid w:val="00014E06"/>
    <w:rsid w:val="00022F9C"/>
    <w:rsid w:val="00031016"/>
    <w:rsid w:val="0004089E"/>
    <w:rsid w:val="000419E1"/>
    <w:rsid w:val="00065F8C"/>
    <w:rsid w:val="0007510A"/>
    <w:rsid w:val="0007563C"/>
    <w:rsid w:val="00076BDD"/>
    <w:rsid w:val="00082166"/>
    <w:rsid w:val="00083854"/>
    <w:rsid w:val="0009569E"/>
    <w:rsid w:val="00095DA2"/>
    <w:rsid w:val="000A06EB"/>
    <w:rsid w:val="000A0F22"/>
    <w:rsid w:val="000A70DE"/>
    <w:rsid w:val="000B3B4C"/>
    <w:rsid w:val="000C418B"/>
    <w:rsid w:val="000C6A25"/>
    <w:rsid w:val="000D0299"/>
    <w:rsid w:val="000D2B2D"/>
    <w:rsid w:val="000D4565"/>
    <w:rsid w:val="000D7627"/>
    <w:rsid w:val="000F5EA6"/>
    <w:rsid w:val="00107AED"/>
    <w:rsid w:val="00111489"/>
    <w:rsid w:val="00122403"/>
    <w:rsid w:val="00126FAA"/>
    <w:rsid w:val="001302A1"/>
    <w:rsid w:val="001317E8"/>
    <w:rsid w:val="00131F0A"/>
    <w:rsid w:val="001416EA"/>
    <w:rsid w:val="0014254B"/>
    <w:rsid w:val="0014596D"/>
    <w:rsid w:val="00155E31"/>
    <w:rsid w:val="00157757"/>
    <w:rsid w:val="00160AF4"/>
    <w:rsid w:val="00162348"/>
    <w:rsid w:val="00162A1E"/>
    <w:rsid w:val="00165827"/>
    <w:rsid w:val="00173156"/>
    <w:rsid w:val="00175B97"/>
    <w:rsid w:val="001876B6"/>
    <w:rsid w:val="0019650F"/>
    <w:rsid w:val="00196A96"/>
    <w:rsid w:val="00197173"/>
    <w:rsid w:val="001A1156"/>
    <w:rsid w:val="001A31AF"/>
    <w:rsid w:val="001A5B19"/>
    <w:rsid w:val="001B381A"/>
    <w:rsid w:val="001B5D6B"/>
    <w:rsid w:val="001B715C"/>
    <w:rsid w:val="001C02D6"/>
    <w:rsid w:val="001C351C"/>
    <w:rsid w:val="001C5899"/>
    <w:rsid w:val="001C7633"/>
    <w:rsid w:val="001D5618"/>
    <w:rsid w:val="001E5AFB"/>
    <w:rsid w:val="002068B5"/>
    <w:rsid w:val="00207474"/>
    <w:rsid w:val="00211571"/>
    <w:rsid w:val="00217265"/>
    <w:rsid w:val="00221FA4"/>
    <w:rsid w:val="0022647C"/>
    <w:rsid w:val="0023340A"/>
    <w:rsid w:val="00240405"/>
    <w:rsid w:val="00240D4B"/>
    <w:rsid w:val="0024346B"/>
    <w:rsid w:val="00251266"/>
    <w:rsid w:val="00265C0B"/>
    <w:rsid w:val="00274733"/>
    <w:rsid w:val="00276C3C"/>
    <w:rsid w:val="00280847"/>
    <w:rsid w:val="00283ED1"/>
    <w:rsid w:val="0028598C"/>
    <w:rsid w:val="00285F3A"/>
    <w:rsid w:val="0029198B"/>
    <w:rsid w:val="002A003C"/>
    <w:rsid w:val="002B03B8"/>
    <w:rsid w:val="002B31D4"/>
    <w:rsid w:val="002D2EDA"/>
    <w:rsid w:val="002D3792"/>
    <w:rsid w:val="002D6046"/>
    <w:rsid w:val="002F18E9"/>
    <w:rsid w:val="002F61AF"/>
    <w:rsid w:val="002F6588"/>
    <w:rsid w:val="0030253A"/>
    <w:rsid w:val="00305035"/>
    <w:rsid w:val="00307574"/>
    <w:rsid w:val="00317B21"/>
    <w:rsid w:val="00322F3C"/>
    <w:rsid w:val="00326B73"/>
    <w:rsid w:val="003325F2"/>
    <w:rsid w:val="003354AD"/>
    <w:rsid w:val="00336F29"/>
    <w:rsid w:val="00345086"/>
    <w:rsid w:val="00351EA0"/>
    <w:rsid w:val="0035794B"/>
    <w:rsid w:val="00361B60"/>
    <w:rsid w:val="00363CF3"/>
    <w:rsid w:val="0036698E"/>
    <w:rsid w:val="00367211"/>
    <w:rsid w:val="00383FBD"/>
    <w:rsid w:val="00396D77"/>
    <w:rsid w:val="003A533D"/>
    <w:rsid w:val="003B6AC0"/>
    <w:rsid w:val="003C2818"/>
    <w:rsid w:val="003D05A0"/>
    <w:rsid w:val="003D1DB3"/>
    <w:rsid w:val="00410803"/>
    <w:rsid w:val="00411D18"/>
    <w:rsid w:val="004162B1"/>
    <w:rsid w:val="004330B3"/>
    <w:rsid w:val="004367EE"/>
    <w:rsid w:val="00455AA7"/>
    <w:rsid w:val="00455EFD"/>
    <w:rsid w:val="00471403"/>
    <w:rsid w:val="00471B24"/>
    <w:rsid w:val="0047209A"/>
    <w:rsid w:val="004746E1"/>
    <w:rsid w:val="00485240"/>
    <w:rsid w:val="004A0E52"/>
    <w:rsid w:val="004A21D9"/>
    <w:rsid w:val="004B0A63"/>
    <w:rsid w:val="004B3C6F"/>
    <w:rsid w:val="004C30F0"/>
    <w:rsid w:val="004C4199"/>
    <w:rsid w:val="004D5193"/>
    <w:rsid w:val="004D69B7"/>
    <w:rsid w:val="004E7335"/>
    <w:rsid w:val="004F57CA"/>
    <w:rsid w:val="004F7D1D"/>
    <w:rsid w:val="00510C92"/>
    <w:rsid w:val="00526715"/>
    <w:rsid w:val="00527EFA"/>
    <w:rsid w:val="00533609"/>
    <w:rsid w:val="00534F3B"/>
    <w:rsid w:val="005611AF"/>
    <w:rsid w:val="00575798"/>
    <w:rsid w:val="00575A55"/>
    <w:rsid w:val="00577188"/>
    <w:rsid w:val="005775BE"/>
    <w:rsid w:val="005A14CD"/>
    <w:rsid w:val="005A2809"/>
    <w:rsid w:val="005A6D4C"/>
    <w:rsid w:val="005B1F21"/>
    <w:rsid w:val="005C61A8"/>
    <w:rsid w:val="005F4913"/>
    <w:rsid w:val="005F6E03"/>
    <w:rsid w:val="00612446"/>
    <w:rsid w:val="006130D8"/>
    <w:rsid w:val="0061375E"/>
    <w:rsid w:val="00631A81"/>
    <w:rsid w:val="006330A4"/>
    <w:rsid w:val="00640AB3"/>
    <w:rsid w:val="00642629"/>
    <w:rsid w:val="006767DF"/>
    <w:rsid w:val="0069412F"/>
    <w:rsid w:val="006A1CAB"/>
    <w:rsid w:val="006D09E7"/>
    <w:rsid w:val="006D297E"/>
    <w:rsid w:val="006E6339"/>
    <w:rsid w:val="00714982"/>
    <w:rsid w:val="0073366C"/>
    <w:rsid w:val="00733F45"/>
    <w:rsid w:val="007422EE"/>
    <w:rsid w:val="00744B6D"/>
    <w:rsid w:val="00764FEF"/>
    <w:rsid w:val="00772B7C"/>
    <w:rsid w:val="00773D2C"/>
    <w:rsid w:val="007805D9"/>
    <w:rsid w:val="007D0290"/>
    <w:rsid w:val="007D076B"/>
    <w:rsid w:val="007E05B7"/>
    <w:rsid w:val="007F06FD"/>
    <w:rsid w:val="007F0A4D"/>
    <w:rsid w:val="007F35BB"/>
    <w:rsid w:val="007F5F87"/>
    <w:rsid w:val="007F66C8"/>
    <w:rsid w:val="007F6D8E"/>
    <w:rsid w:val="008017DE"/>
    <w:rsid w:val="00804CAC"/>
    <w:rsid w:val="00820C75"/>
    <w:rsid w:val="00827806"/>
    <w:rsid w:val="008324C8"/>
    <w:rsid w:val="0085087B"/>
    <w:rsid w:val="00855299"/>
    <w:rsid w:val="008552AA"/>
    <w:rsid w:val="00857239"/>
    <w:rsid w:val="008576EA"/>
    <w:rsid w:val="00857F0E"/>
    <w:rsid w:val="00863F2F"/>
    <w:rsid w:val="00866FEF"/>
    <w:rsid w:val="008738C1"/>
    <w:rsid w:val="00876637"/>
    <w:rsid w:val="00886AE1"/>
    <w:rsid w:val="0089557A"/>
    <w:rsid w:val="00895834"/>
    <w:rsid w:val="008A2D69"/>
    <w:rsid w:val="008B3C85"/>
    <w:rsid w:val="008B5643"/>
    <w:rsid w:val="008C144C"/>
    <w:rsid w:val="008C1751"/>
    <w:rsid w:val="008D5EFC"/>
    <w:rsid w:val="008E4619"/>
    <w:rsid w:val="008F6DB3"/>
    <w:rsid w:val="00905368"/>
    <w:rsid w:val="009109D6"/>
    <w:rsid w:val="009148F4"/>
    <w:rsid w:val="00915EC0"/>
    <w:rsid w:val="00917B92"/>
    <w:rsid w:val="009226A0"/>
    <w:rsid w:val="0092787D"/>
    <w:rsid w:val="00927EDF"/>
    <w:rsid w:val="0093371F"/>
    <w:rsid w:val="0093660B"/>
    <w:rsid w:val="009400B5"/>
    <w:rsid w:val="00940BF1"/>
    <w:rsid w:val="009476BB"/>
    <w:rsid w:val="00952490"/>
    <w:rsid w:val="0095372D"/>
    <w:rsid w:val="00957352"/>
    <w:rsid w:val="00962371"/>
    <w:rsid w:val="00965A41"/>
    <w:rsid w:val="00967F23"/>
    <w:rsid w:val="00984E3E"/>
    <w:rsid w:val="009A2949"/>
    <w:rsid w:val="009A2ACA"/>
    <w:rsid w:val="009B4D85"/>
    <w:rsid w:val="009D4DE7"/>
    <w:rsid w:val="009E061D"/>
    <w:rsid w:val="009E2AC6"/>
    <w:rsid w:val="009E6554"/>
    <w:rsid w:val="009E65C0"/>
    <w:rsid w:val="00A059A2"/>
    <w:rsid w:val="00A07330"/>
    <w:rsid w:val="00A13F23"/>
    <w:rsid w:val="00A143B0"/>
    <w:rsid w:val="00A1522C"/>
    <w:rsid w:val="00A1523D"/>
    <w:rsid w:val="00A31D34"/>
    <w:rsid w:val="00A4307B"/>
    <w:rsid w:val="00A44F21"/>
    <w:rsid w:val="00A60C37"/>
    <w:rsid w:val="00A64458"/>
    <w:rsid w:val="00A64C56"/>
    <w:rsid w:val="00A70D24"/>
    <w:rsid w:val="00A807E4"/>
    <w:rsid w:val="00A83634"/>
    <w:rsid w:val="00A870D5"/>
    <w:rsid w:val="00A9674F"/>
    <w:rsid w:val="00A978E5"/>
    <w:rsid w:val="00AB4BCA"/>
    <w:rsid w:val="00AC276F"/>
    <w:rsid w:val="00AC4DF5"/>
    <w:rsid w:val="00AD6CD0"/>
    <w:rsid w:val="00AE0FCA"/>
    <w:rsid w:val="00AE5B66"/>
    <w:rsid w:val="00B04155"/>
    <w:rsid w:val="00B13596"/>
    <w:rsid w:val="00B22DFE"/>
    <w:rsid w:val="00B24BFF"/>
    <w:rsid w:val="00B31F48"/>
    <w:rsid w:val="00B3312C"/>
    <w:rsid w:val="00B3549F"/>
    <w:rsid w:val="00B36C49"/>
    <w:rsid w:val="00B37D34"/>
    <w:rsid w:val="00B55168"/>
    <w:rsid w:val="00B6570C"/>
    <w:rsid w:val="00B7563C"/>
    <w:rsid w:val="00B76255"/>
    <w:rsid w:val="00B80F72"/>
    <w:rsid w:val="00B9217F"/>
    <w:rsid w:val="00B924A9"/>
    <w:rsid w:val="00BA73E4"/>
    <w:rsid w:val="00BB5325"/>
    <w:rsid w:val="00BC00EE"/>
    <w:rsid w:val="00BC214C"/>
    <w:rsid w:val="00BD4FD6"/>
    <w:rsid w:val="00BE05DB"/>
    <w:rsid w:val="00BE0752"/>
    <w:rsid w:val="00C16AEA"/>
    <w:rsid w:val="00C21730"/>
    <w:rsid w:val="00C24A0C"/>
    <w:rsid w:val="00C25516"/>
    <w:rsid w:val="00C2607B"/>
    <w:rsid w:val="00C26181"/>
    <w:rsid w:val="00C3160A"/>
    <w:rsid w:val="00C31F9C"/>
    <w:rsid w:val="00C328C3"/>
    <w:rsid w:val="00C42F10"/>
    <w:rsid w:val="00C546C7"/>
    <w:rsid w:val="00C97BEB"/>
    <w:rsid w:val="00CA4A58"/>
    <w:rsid w:val="00CA6DEB"/>
    <w:rsid w:val="00CB1DC7"/>
    <w:rsid w:val="00CB3C2D"/>
    <w:rsid w:val="00CB466B"/>
    <w:rsid w:val="00CE0F4A"/>
    <w:rsid w:val="00CE3F3E"/>
    <w:rsid w:val="00CF04C5"/>
    <w:rsid w:val="00CF0EA0"/>
    <w:rsid w:val="00D0591C"/>
    <w:rsid w:val="00D06B92"/>
    <w:rsid w:val="00D108D9"/>
    <w:rsid w:val="00D24235"/>
    <w:rsid w:val="00D34A4C"/>
    <w:rsid w:val="00D35762"/>
    <w:rsid w:val="00D44A8B"/>
    <w:rsid w:val="00D45A14"/>
    <w:rsid w:val="00D54627"/>
    <w:rsid w:val="00D70D2F"/>
    <w:rsid w:val="00D7453B"/>
    <w:rsid w:val="00D7556A"/>
    <w:rsid w:val="00D77146"/>
    <w:rsid w:val="00D812FD"/>
    <w:rsid w:val="00D970FF"/>
    <w:rsid w:val="00DA092B"/>
    <w:rsid w:val="00DA2298"/>
    <w:rsid w:val="00DB0AEE"/>
    <w:rsid w:val="00DB1827"/>
    <w:rsid w:val="00DB7CE3"/>
    <w:rsid w:val="00DC1760"/>
    <w:rsid w:val="00DC1839"/>
    <w:rsid w:val="00DC3BD4"/>
    <w:rsid w:val="00DD633D"/>
    <w:rsid w:val="00DE4027"/>
    <w:rsid w:val="00DE47DC"/>
    <w:rsid w:val="00DF4FB1"/>
    <w:rsid w:val="00E07936"/>
    <w:rsid w:val="00E21EEF"/>
    <w:rsid w:val="00E30618"/>
    <w:rsid w:val="00E32EB0"/>
    <w:rsid w:val="00E410B2"/>
    <w:rsid w:val="00E51461"/>
    <w:rsid w:val="00E65379"/>
    <w:rsid w:val="00E65508"/>
    <w:rsid w:val="00E662F0"/>
    <w:rsid w:val="00E66A24"/>
    <w:rsid w:val="00E6715C"/>
    <w:rsid w:val="00E70E48"/>
    <w:rsid w:val="00E828CC"/>
    <w:rsid w:val="00E83F32"/>
    <w:rsid w:val="00E85476"/>
    <w:rsid w:val="00E92A68"/>
    <w:rsid w:val="00E95924"/>
    <w:rsid w:val="00EB567D"/>
    <w:rsid w:val="00EC224E"/>
    <w:rsid w:val="00ED21F0"/>
    <w:rsid w:val="00EE12BD"/>
    <w:rsid w:val="00EF0BC5"/>
    <w:rsid w:val="00EF2780"/>
    <w:rsid w:val="00F101D6"/>
    <w:rsid w:val="00F11C1F"/>
    <w:rsid w:val="00F120E9"/>
    <w:rsid w:val="00F23697"/>
    <w:rsid w:val="00F2671E"/>
    <w:rsid w:val="00F30B5D"/>
    <w:rsid w:val="00F34014"/>
    <w:rsid w:val="00F34289"/>
    <w:rsid w:val="00F405F2"/>
    <w:rsid w:val="00F4630B"/>
    <w:rsid w:val="00F50243"/>
    <w:rsid w:val="00F54929"/>
    <w:rsid w:val="00F729AD"/>
    <w:rsid w:val="00F7598E"/>
    <w:rsid w:val="00F75EC4"/>
    <w:rsid w:val="00F774BD"/>
    <w:rsid w:val="00FA5531"/>
    <w:rsid w:val="00FC76C7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62ED"/>
  <w15:chartTrackingRefBased/>
  <w15:docId w15:val="{7B874F9F-C4A9-40A2-8CEA-7392A03D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62B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503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647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Standaardalinea-lettertype"/>
    <w:uiPriority w:val="99"/>
    <w:unhideWhenUsed/>
    <w:rsid w:val="004F57C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F57C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E5A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5AFB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1E5A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5AF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F063-0600-4B81-B696-FBD6588E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Mees - Verburght vzw</dc:creator>
  <cp:keywords/>
  <dc:description/>
  <cp:lastModifiedBy>Annick Van Kerrebroeck</cp:lastModifiedBy>
  <cp:revision>2</cp:revision>
  <dcterms:created xsi:type="dcterms:W3CDTF">2022-07-04T13:58:00Z</dcterms:created>
  <dcterms:modified xsi:type="dcterms:W3CDTF">2022-07-04T13:58:00Z</dcterms:modified>
</cp:coreProperties>
</file>