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421" w14:textId="30C869A0" w:rsidR="002D3792" w:rsidRPr="002068B5"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bookmarkStart w:id="0" w:name="_Hlk88582092"/>
      <w:r w:rsidRPr="002068B5">
        <w:rPr>
          <w:b/>
          <w:bCs/>
        </w:rPr>
        <w:t>Overleg coördinatieteam Onder ’t Perron</w:t>
      </w:r>
    </w:p>
    <w:p w14:paraId="6DD468FE" w14:textId="1B165643" w:rsidR="00305035" w:rsidRPr="002068B5" w:rsidRDefault="00AD2C04"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07/03</w:t>
      </w:r>
      <w:r w:rsidR="003821A8">
        <w:rPr>
          <w:b/>
          <w:bCs/>
        </w:rPr>
        <w:t>/2023</w:t>
      </w:r>
    </w:p>
    <w:p w14:paraId="69C9E978" w14:textId="020E9B08" w:rsidR="00305035" w:rsidRPr="002068B5" w:rsidRDefault="00305035" w:rsidP="00305035">
      <w:pPr>
        <w:pStyle w:val="Geenafstand"/>
      </w:pPr>
    </w:p>
    <w:p w14:paraId="055E2DBE" w14:textId="1E71AB89" w:rsidR="00305035" w:rsidRPr="002068B5" w:rsidRDefault="00305035" w:rsidP="00B6570C">
      <w:pPr>
        <w:pStyle w:val="Geenafstand"/>
        <w:tabs>
          <w:tab w:val="left" w:pos="3686"/>
        </w:tabs>
      </w:pPr>
      <w:r w:rsidRPr="002068B5">
        <w:rPr>
          <w:b/>
          <w:bCs/>
          <w:u w:val="single"/>
        </w:rPr>
        <w:t>Aanwezig:</w:t>
      </w:r>
      <w:r w:rsidR="00FC76C7" w:rsidRPr="002068B5">
        <w:t xml:space="preserve"> </w:t>
      </w:r>
      <w:r w:rsidR="001B5D6B">
        <w:t xml:space="preserve">Ria, </w:t>
      </w:r>
      <w:proofErr w:type="spellStart"/>
      <w:r w:rsidR="00BA73E4">
        <w:t>Ulrike</w:t>
      </w:r>
      <w:proofErr w:type="spellEnd"/>
      <w:r w:rsidR="001B5D6B">
        <w:t>, Kay</w:t>
      </w:r>
      <w:r w:rsidR="00D70D2F">
        <w:t xml:space="preserve">, </w:t>
      </w:r>
      <w:r w:rsidR="00B255B5">
        <w:t>Barbara,</w:t>
      </w:r>
      <w:r w:rsidR="00096280">
        <w:t xml:space="preserve"> </w:t>
      </w:r>
      <w:r w:rsidR="003821A8">
        <w:t xml:space="preserve">Katrijn, </w:t>
      </w:r>
      <w:r w:rsidR="00D70D2F">
        <w:t>Annick</w:t>
      </w:r>
      <w:r w:rsidR="00AD2C04">
        <w:t>, Sabine</w:t>
      </w:r>
    </w:p>
    <w:p w14:paraId="483EF3EF" w14:textId="618A2CDF" w:rsidR="001C02D6" w:rsidRPr="00A60C37" w:rsidRDefault="00305035" w:rsidP="00305035">
      <w:pPr>
        <w:pStyle w:val="Geenafstand"/>
      </w:pPr>
      <w:r w:rsidRPr="002068B5">
        <w:rPr>
          <w:b/>
          <w:bCs/>
          <w:u w:val="single"/>
        </w:rPr>
        <w:t>Verontschuldigd</w:t>
      </w:r>
      <w:r w:rsidR="0014596D" w:rsidRPr="002068B5">
        <w:rPr>
          <w:b/>
          <w:bCs/>
          <w:u w:val="single"/>
        </w:rPr>
        <w:t>:</w:t>
      </w:r>
      <w:r w:rsidR="00A60C37">
        <w:t xml:space="preserve"> </w:t>
      </w:r>
      <w:r w:rsidR="00BA73E4">
        <w:t>Jo</w:t>
      </w:r>
      <w:r w:rsidR="00096280">
        <w:t>, Ignace</w:t>
      </w:r>
    </w:p>
    <w:p w14:paraId="7E54E580" w14:textId="2394A004" w:rsidR="0030253A" w:rsidRPr="000145AF" w:rsidRDefault="000145AF" w:rsidP="00305035">
      <w:pPr>
        <w:pStyle w:val="Geenafstand"/>
      </w:pPr>
      <w:r>
        <w:rPr>
          <w:b/>
          <w:bCs/>
          <w:u w:val="single"/>
        </w:rPr>
        <w:t xml:space="preserve">Verslag: </w:t>
      </w:r>
      <w:r>
        <w:t xml:space="preserve">Annick </w:t>
      </w:r>
    </w:p>
    <w:p w14:paraId="28434E1B" w14:textId="391823AC" w:rsidR="00305035" w:rsidRPr="002068B5" w:rsidRDefault="00305035" w:rsidP="00305035">
      <w:pPr>
        <w:pStyle w:val="Geenafstand"/>
      </w:pPr>
    </w:p>
    <w:p w14:paraId="6E1D4A5C" w14:textId="4EEC7C1B"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Vorig verslag:</w:t>
      </w:r>
    </w:p>
    <w:p w14:paraId="412FA856" w14:textId="5C59C5AE" w:rsidR="009148F4" w:rsidRPr="00D34A4C" w:rsidRDefault="009148F4" w:rsidP="00305035">
      <w:pPr>
        <w:pStyle w:val="Geenafstand"/>
      </w:pPr>
      <w:bookmarkStart w:id="1" w:name="_Hlk100069486"/>
    </w:p>
    <w:bookmarkEnd w:id="1"/>
    <w:p w14:paraId="22920A91" w14:textId="09CE6F87" w:rsidR="00434AEB" w:rsidRDefault="00434AEB" w:rsidP="00D108D9"/>
    <w:p w14:paraId="03F3A04B" w14:textId="71A5ED65" w:rsidR="00434AEB" w:rsidRDefault="00434AEB" w:rsidP="00D108D9">
      <w:pPr>
        <w:rPr>
          <w:b/>
          <w:bCs/>
        </w:rPr>
      </w:pPr>
      <w:r w:rsidRPr="002F72ED">
        <w:rPr>
          <w:b/>
          <w:bCs/>
        </w:rPr>
        <w:t>W</w:t>
      </w:r>
      <w:r w:rsidR="00927713" w:rsidRPr="002F72ED">
        <w:rPr>
          <w:b/>
          <w:bCs/>
        </w:rPr>
        <w:t xml:space="preserve">erkgroep buurtwerking: </w:t>
      </w:r>
    </w:p>
    <w:p w14:paraId="4B2BD4D7" w14:textId="559FDE21" w:rsidR="00284065" w:rsidRDefault="00AD2C04" w:rsidP="00284065">
      <w:pPr>
        <w:pStyle w:val="Lijstalinea"/>
        <w:numPr>
          <w:ilvl w:val="0"/>
          <w:numId w:val="13"/>
        </w:numPr>
        <w:rPr>
          <w:u w:val="single"/>
        </w:rPr>
      </w:pPr>
      <w:r>
        <w:rPr>
          <w:u w:val="single"/>
        </w:rPr>
        <w:t>Burenbabbel:</w:t>
      </w:r>
    </w:p>
    <w:p w14:paraId="7BF3985C" w14:textId="17AA5447" w:rsidR="00AD2C04" w:rsidRDefault="00AD2C04" w:rsidP="00284065">
      <w:pPr>
        <w:pStyle w:val="Lijstalinea"/>
      </w:pPr>
      <w:r w:rsidRPr="00AD2C04">
        <w:rPr>
          <w:b/>
          <w:bCs/>
        </w:rPr>
        <w:t xml:space="preserve">JP Van </w:t>
      </w:r>
      <w:proofErr w:type="spellStart"/>
      <w:r w:rsidRPr="00AD2C04">
        <w:rPr>
          <w:b/>
          <w:bCs/>
        </w:rPr>
        <w:t>Bendegem</w:t>
      </w:r>
      <w:proofErr w:type="spellEnd"/>
      <w:r>
        <w:t xml:space="preserve">: was een groot succes, jammer genoeg waren er weinig externen aanwezig. </w:t>
      </w:r>
    </w:p>
    <w:p w14:paraId="47940DF7" w14:textId="77777777" w:rsidR="00AD2C04" w:rsidRDefault="00AD2C04" w:rsidP="00284065">
      <w:pPr>
        <w:pStyle w:val="Lijstalinea"/>
      </w:pPr>
      <w:proofErr w:type="spellStart"/>
      <w:r w:rsidRPr="00AD2C04">
        <w:rPr>
          <w:b/>
          <w:bCs/>
        </w:rPr>
        <w:t>Singalong</w:t>
      </w:r>
      <w:proofErr w:type="spellEnd"/>
      <w:r>
        <w:t xml:space="preserve">: veel volk aanwezig, ook opkomst vanuit voorzieningen, maar ook hier nog niet zo veel volk vanuit de buurt. </w:t>
      </w:r>
      <w:r>
        <w:br/>
        <w:t xml:space="preserve">Voorstel om dit 4 x/jaar te organiseren, maar dan een goedkopere versie. Zo kent Sabine een vrijwilliger die dit op zich wil nemen.  Zie bv voor de burenbabbel van juni. </w:t>
      </w:r>
      <w:r>
        <w:br/>
        <w:t xml:space="preserve">Het zal belangrijk zijn om nog meer reclame te maken, zie bv gebruik maken van filmpjes om de sfeer van zo’n avond weer te geven. Hierbij dienen we wel rekening te houden met de privacy. </w:t>
      </w:r>
    </w:p>
    <w:p w14:paraId="187D1464" w14:textId="77777777" w:rsidR="00AD2C04" w:rsidRDefault="00AD2C04" w:rsidP="00284065">
      <w:pPr>
        <w:pStyle w:val="Lijstalinea"/>
      </w:pPr>
      <w:r>
        <w:rPr>
          <w:b/>
          <w:bCs/>
        </w:rPr>
        <w:t>Natuurexpeditie/uilentocht:</w:t>
      </w:r>
      <w:r>
        <w:t xml:space="preserve"> ook hier veel volk aanwezig, maar ook terug mensen die met deze organisatie verbonden zijn. </w:t>
      </w:r>
    </w:p>
    <w:p w14:paraId="6722CB71" w14:textId="77777777" w:rsidR="00AD2C04" w:rsidRDefault="00AD2C04" w:rsidP="00284065">
      <w:pPr>
        <w:pStyle w:val="Lijstalinea"/>
      </w:pPr>
      <w:r w:rsidRPr="00AD2C04">
        <w:rPr>
          <w:b/>
          <w:bCs/>
        </w:rPr>
        <w:t>Komende activiteiten</w:t>
      </w:r>
      <w:r>
        <w:t xml:space="preserve">: </w:t>
      </w:r>
    </w:p>
    <w:p w14:paraId="116FDE78" w14:textId="77777777" w:rsidR="00AD2C04" w:rsidRDefault="00AD2C04" w:rsidP="00AD2C04">
      <w:pPr>
        <w:pStyle w:val="Lijstalinea"/>
        <w:numPr>
          <w:ilvl w:val="0"/>
          <w:numId w:val="15"/>
        </w:numPr>
      </w:pPr>
      <w:r>
        <w:rPr>
          <w:b/>
          <w:bCs/>
        </w:rPr>
        <w:t>Vrouwenbabbel</w:t>
      </w:r>
      <w:r w:rsidRPr="00AD2C04">
        <w:t>:</w:t>
      </w:r>
      <w:r>
        <w:t xml:space="preserve"> dit samen met </w:t>
      </w:r>
      <w:proofErr w:type="spellStart"/>
      <w:r>
        <w:t>Femma</w:t>
      </w:r>
      <w:proofErr w:type="spellEnd"/>
      <w:r>
        <w:t xml:space="preserve"> wereldvrouwen organiseren. Zie 08/03 internationale dag van de vrouw. </w:t>
      </w:r>
    </w:p>
    <w:p w14:paraId="666C7E7E" w14:textId="77777777" w:rsidR="00AD2C04" w:rsidRDefault="00AD2C04" w:rsidP="00AD2C04">
      <w:pPr>
        <w:pStyle w:val="Lijstalinea"/>
        <w:numPr>
          <w:ilvl w:val="0"/>
          <w:numId w:val="15"/>
        </w:numPr>
      </w:pPr>
      <w:r>
        <w:rPr>
          <w:b/>
          <w:bCs/>
        </w:rPr>
        <w:t>In mei</w:t>
      </w:r>
      <w:r w:rsidRPr="00AD2C04">
        <w:t>:</w:t>
      </w:r>
      <w:r>
        <w:t xml:space="preserve"> Wat ligt er allemaal op mijn bord als vrouw toelichten. Dit zou een mogelijk thema met </w:t>
      </w:r>
      <w:proofErr w:type="spellStart"/>
      <w:r>
        <w:t>Femma</w:t>
      </w:r>
      <w:proofErr w:type="spellEnd"/>
      <w:r>
        <w:t xml:space="preserve"> kunnen zijn. Zie subsidies bij jaarlijkse samenwerking. (min. 1/jaar)</w:t>
      </w:r>
    </w:p>
    <w:p w14:paraId="6ECA75CE" w14:textId="54DFDFCA" w:rsidR="0092493D" w:rsidRDefault="0092493D" w:rsidP="00AD2C04">
      <w:pPr>
        <w:pStyle w:val="Lijstalinea"/>
        <w:numPr>
          <w:ilvl w:val="0"/>
          <w:numId w:val="15"/>
        </w:numPr>
      </w:pPr>
      <w:r>
        <w:rPr>
          <w:b/>
          <w:bCs/>
        </w:rPr>
        <w:t>Open natuuratelier</w:t>
      </w:r>
      <w:r w:rsidRPr="0092493D">
        <w:t>:</w:t>
      </w:r>
      <w:r>
        <w:t xml:space="preserve"> 25/03 – eventueel catering voorzien. </w:t>
      </w:r>
    </w:p>
    <w:p w14:paraId="2CA5F7AC" w14:textId="7628B138" w:rsidR="0092493D" w:rsidRDefault="0092493D" w:rsidP="00AD2C04">
      <w:pPr>
        <w:pStyle w:val="Lijstalinea"/>
        <w:numPr>
          <w:ilvl w:val="0"/>
          <w:numId w:val="15"/>
        </w:numPr>
      </w:pPr>
      <w:r>
        <w:rPr>
          <w:b/>
          <w:bCs/>
        </w:rPr>
        <w:t xml:space="preserve">Vijgen na </w:t>
      </w:r>
      <w:proofErr w:type="spellStart"/>
      <w:r>
        <w:rPr>
          <w:b/>
          <w:bCs/>
        </w:rPr>
        <w:t>pasen</w:t>
      </w:r>
      <w:proofErr w:type="spellEnd"/>
      <w:r w:rsidRPr="0092493D">
        <w:t>?</w:t>
      </w:r>
      <w:r>
        <w:t xml:space="preserve"> Hebben nog geen invulling hiervoor, misschien deze activiteit schrappen. </w:t>
      </w:r>
    </w:p>
    <w:p w14:paraId="2A1BB51E" w14:textId="77777777" w:rsidR="0092493D" w:rsidRDefault="0092493D" w:rsidP="0092493D">
      <w:pPr>
        <w:ind w:left="708"/>
        <w:rPr>
          <w:b/>
          <w:bCs/>
        </w:rPr>
      </w:pPr>
      <w:r>
        <w:rPr>
          <w:b/>
          <w:bCs/>
        </w:rPr>
        <w:t xml:space="preserve">Andere activiteiten: </w:t>
      </w:r>
    </w:p>
    <w:p w14:paraId="211ACC0D" w14:textId="59F5BA14" w:rsidR="0092493D" w:rsidRDefault="0092493D" w:rsidP="0092493D">
      <w:pPr>
        <w:ind w:left="708"/>
      </w:pPr>
      <w:r>
        <w:t>Catering bij een toneelvoorstelling voor scholen van het Davidsfonds.</w:t>
      </w:r>
    </w:p>
    <w:p w14:paraId="6EAE0486" w14:textId="6195AF81" w:rsidR="00AD2C04" w:rsidRDefault="0092493D" w:rsidP="0092493D">
      <w:pPr>
        <w:ind w:left="708"/>
      </w:pPr>
      <w:r>
        <w:t xml:space="preserve">Dit is zeer goed verlopen. </w:t>
      </w:r>
      <w:r w:rsidR="00AD2C04">
        <w:br/>
      </w:r>
      <w:proofErr w:type="spellStart"/>
      <w:r>
        <w:t>Fairfox</w:t>
      </w:r>
      <w:proofErr w:type="spellEnd"/>
      <w:r>
        <w:t xml:space="preserve">: is wegens te weinig inschrijvingen niet kunnen doorgaan, maar ze geven de hoop niet op. Men is van plan om meer reclame te maken. Wij zullen het alvast op facebook delen. </w:t>
      </w:r>
    </w:p>
    <w:p w14:paraId="6FFE15B2" w14:textId="77777777" w:rsidR="0092493D" w:rsidRDefault="0092493D" w:rsidP="0092493D">
      <w:pPr>
        <w:ind w:left="708"/>
      </w:pPr>
    </w:p>
    <w:p w14:paraId="099820FD" w14:textId="10125D9D" w:rsidR="0092493D" w:rsidRDefault="0092493D" w:rsidP="0092493D">
      <w:pPr>
        <w:ind w:left="708"/>
      </w:pPr>
      <w:r>
        <w:t xml:space="preserve">Hoe kunnen we de buurt en anderen nog beter bereiken voor deze activiteiten? </w:t>
      </w:r>
    </w:p>
    <w:p w14:paraId="6641BE0C" w14:textId="7810FCEB" w:rsidR="0092493D" w:rsidRDefault="0092493D" w:rsidP="0092493D">
      <w:pPr>
        <w:ind w:left="708"/>
      </w:pPr>
      <w:r>
        <w:t xml:space="preserve">Activiteiten met eten zijn meestal wel geslaagd: zie het organiseren van een buurtfeest. </w:t>
      </w:r>
    </w:p>
    <w:p w14:paraId="782CC4F8" w14:textId="46A9E543" w:rsidR="0092493D" w:rsidRDefault="0092493D" w:rsidP="0092493D">
      <w:pPr>
        <w:ind w:left="708"/>
      </w:pPr>
      <w:r>
        <w:t xml:space="preserve">Letterlijk de deuren open gooien. Zie ook het plaatsen van stoelen en tafels buiten. </w:t>
      </w:r>
    </w:p>
    <w:p w14:paraId="1A06362A" w14:textId="3D3156B5" w:rsidR="0092493D" w:rsidRDefault="0092493D" w:rsidP="0092493D">
      <w:pPr>
        <w:ind w:left="708"/>
      </w:pPr>
      <w:r>
        <w:t xml:space="preserve">Voorstel om samen met Natuurpunt stoelen en tafels aan te kopen. </w:t>
      </w:r>
    </w:p>
    <w:p w14:paraId="0855855A" w14:textId="00E8B2C0" w:rsidR="0092493D" w:rsidRDefault="0092493D" w:rsidP="0092493D">
      <w:pPr>
        <w:ind w:left="708"/>
      </w:pPr>
      <w:r>
        <w:t xml:space="preserve">Het is tevens belangrijk om de begeleiding warm te maken om uitnodigend te werken. </w:t>
      </w:r>
    </w:p>
    <w:p w14:paraId="7F35E89C" w14:textId="77777777" w:rsidR="00AD2C04" w:rsidRDefault="00AD2C04" w:rsidP="00284065">
      <w:pPr>
        <w:pStyle w:val="Lijstalinea"/>
      </w:pPr>
    </w:p>
    <w:p w14:paraId="7CF7C9D8" w14:textId="0C41CC95" w:rsidR="0092493D" w:rsidRDefault="0092493D" w:rsidP="00284065">
      <w:pPr>
        <w:pStyle w:val="Lijstalinea"/>
      </w:pPr>
      <w:bookmarkStart w:id="2" w:name="_Hlk132369252"/>
      <w:r>
        <w:t xml:space="preserve">Evaluatie opleiding cliënten: </w:t>
      </w:r>
    </w:p>
    <w:p w14:paraId="12B97123" w14:textId="02E65087" w:rsidR="0092493D" w:rsidRDefault="0092493D" w:rsidP="00284065">
      <w:pPr>
        <w:pStyle w:val="Lijstalinea"/>
      </w:pPr>
      <w:r>
        <w:t xml:space="preserve">Is zeer goed verlopen. We merken wel dat er nood is aan herhaling, maar ook aan vaste begeleiding. </w:t>
      </w:r>
    </w:p>
    <w:p w14:paraId="5883EF2C" w14:textId="49FF4EAA" w:rsidR="0092493D" w:rsidRDefault="0092493D" w:rsidP="00284065">
      <w:pPr>
        <w:pStyle w:val="Lijstalinea"/>
      </w:pPr>
      <w:r>
        <w:t xml:space="preserve">Dikke pluim voor de lesgevers: stak zeer goed ineen. </w:t>
      </w:r>
    </w:p>
    <w:p w14:paraId="731B2558" w14:textId="64470D42" w:rsidR="0092493D" w:rsidRDefault="0092493D" w:rsidP="00284065">
      <w:pPr>
        <w:pStyle w:val="Lijstalinea"/>
      </w:pPr>
      <w:r>
        <w:t xml:space="preserve">Het is wel aangewezen om ook een opleiding voor de begeleiding te voorzien. </w:t>
      </w:r>
    </w:p>
    <w:p w14:paraId="3B70C174" w14:textId="533127EC" w:rsidR="0092493D" w:rsidRDefault="0092493D" w:rsidP="00284065">
      <w:pPr>
        <w:pStyle w:val="Lijstalinea"/>
      </w:pPr>
      <w:r>
        <w:lastRenderedPageBreak/>
        <w:t xml:space="preserve">We wachten hiermee totdat we een tablet aangekocht hebben. Barbara zal dit na contact met Ivan in orde brengen. </w:t>
      </w:r>
    </w:p>
    <w:p w14:paraId="581C741C" w14:textId="328EA235" w:rsidR="0092493D" w:rsidRDefault="0092493D" w:rsidP="00284065">
      <w:pPr>
        <w:pStyle w:val="Lijstalinea"/>
      </w:pPr>
      <w:r>
        <w:t xml:space="preserve">Voorstel: begin september </w:t>
      </w:r>
      <w:r w:rsidR="00856A81">
        <w:t>vorming.</w:t>
      </w:r>
    </w:p>
    <w:p w14:paraId="61E7C2F6" w14:textId="24A8A0BB" w:rsidR="00856A81" w:rsidRDefault="00856A81" w:rsidP="00284065">
      <w:pPr>
        <w:pStyle w:val="Lijstalinea"/>
      </w:pPr>
      <w:r>
        <w:t xml:space="preserve">Volgende zaken zouden best aan bod komen: de visie, organisatie en invulling, kassasysteem. </w:t>
      </w:r>
    </w:p>
    <w:bookmarkEnd w:id="2"/>
    <w:p w14:paraId="43E615EB" w14:textId="77777777" w:rsidR="00856A81" w:rsidRDefault="00856A81" w:rsidP="00284065">
      <w:pPr>
        <w:pStyle w:val="Lijstalinea"/>
      </w:pPr>
    </w:p>
    <w:p w14:paraId="2D6FE576" w14:textId="64F713B5" w:rsidR="00856A81" w:rsidRDefault="00856A81" w:rsidP="00856A81">
      <w:pPr>
        <w:rPr>
          <w:b/>
          <w:bCs/>
        </w:rPr>
      </w:pPr>
      <w:r>
        <w:rPr>
          <w:b/>
          <w:bCs/>
        </w:rPr>
        <w:t>Voorstelling Spoor 5.</w:t>
      </w:r>
    </w:p>
    <w:p w14:paraId="1906D4DA" w14:textId="04CC6CB3" w:rsidR="00856A81" w:rsidRDefault="00856A81" w:rsidP="00856A81">
      <w:pPr>
        <w:rPr>
          <w:b/>
          <w:bCs/>
        </w:rPr>
      </w:pPr>
    </w:p>
    <w:p w14:paraId="1AD33E15" w14:textId="581C021B" w:rsidR="00B55A5F" w:rsidRPr="00B55A5F" w:rsidRDefault="00B55A5F" w:rsidP="00856A81">
      <w:pPr>
        <w:rPr>
          <w:u w:val="single"/>
        </w:rPr>
      </w:pPr>
      <w:r>
        <w:rPr>
          <w:u w:val="single"/>
        </w:rPr>
        <w:t xml:space="preserve">Stand van zaken: </w:t>
      </w:r>
    </w:p>
    <w:p w14:paraId="4F8FC901" w14:textId="77777777" w:rsidR="00B55A5F" w:rsidRDefault="00B55A5F" w:rsidP="00856A81">
      <w:r>
        <w:t xml:space="preserve">Momenteel 4 sollicitanten voor de vacature. </w:t>
      </w:r>
    </w:p>
    <w:p w14:paraId="4234B3F0" w14:textId="77777777" w:rsidR="00B55A5F" w:rsidRDefault="00B55A5F" w:rsidP="00856A81">
      <w:r>
        <w:t xml:space="preserve">We wensen vanaf 01/04 van start te gaan, zie Kyra. </w:t>
      </w:r>
    </w:p>
    <w:p w14:paraId="2C4AD69C" w14:textId="77777777" w:rsidR="00B55A5F" w:rsidRDefault="00B55A5F" w:rsidP="00856A81">
      <w:r>
        <w:t xml:space="preserve">Spoor 5 zou van de ruimte Onder ’t Perron gebruik maken tijdens de vrije momenten. </w:t>
      </w:r>
    </w:p>
    <w:p w14:paraId="379361A0" w14:textId="77777777" w:rsidR="00B55A5F" w:rsidRDefault="00B55A5F" w:rsidP="00856A81">
      <w:r>
        <w:t xml:space="preserve">Er wordt een aparte kas voor de activiteiten voorzien, evenals een GSM en laptop voor de begeleiding. </w:t>
      </w:r>
    </w:p>
    <w:p w14:paraId="0E48CCA1" w14:textId="172FDB0A" w:rsidR="00B55A5F" w:rsidRDefault="00B55A5F" w:rsidP="00856A81">
      <w:r>
        <w:t xml:space="preserve">Wat activiteiten betreft, denken we aan koken, hulp op </w:t>
      </w:r>
      <w:proofErr w:type="spellStart"/>
      <w:r>
        <w:t>bioboerderij</w:t>
      </w:r>
      <w:proofErr w:type="spellEnd"/>
      <w:r>
        <w:t xml:space="preserve"> of dergelijke, maar dit is nog niet gevonden of dienstverlening in de buurt. Daarnaast zou er ook een loketfunctie op bepaalde dagen aanwezig zijn. </w:t>
      </w:r>
    </w:p>
    <w:p w14:paraId="7B74A22A" w14:textId="77777777" w:rsidR="00B55A5F" w:rsidRDefault="00B55A5F" w:rsidP="00856A81">
      <w:r>
        <w:t xml:space="preserve">Naar mogelijke kandidaten denken we aan: afgestuurde cliënten of via Welzijnsschakels. </w:t>
      </w:r>
    </w:p>
    <w:p w14:paraId="67061ACF" w14:textId="77777777" w:rsidR="00B55A5F" w:rsidRDefault="00B55A5F" w:rsidP="00856A81">
      <w:r>
        <w:t xml:space="preserve">Wat betreft gebruik koffie en water door de deelnemers, mag dit van het buurtpunt gebruikt worden. Koffie via koffiemachine dient zoals door iedereen betaald te worden. </w:t>
      </w:r>
    </w:p>
    <w:p w14:paraId="4CCEE7DC" w14:textId="77777777" w:rsidR="00B55A5F" w:rsidRDefault="00B55A5F" w:rsidP="00856A81"/>
    <w:p w14:paraId="79CD334A" w14:textId="77777777" w:rsidR="00B55A5F" w:rsidRDefault="00B55A5F" w:rsidP="00856A81">
      <w:r>
        <w:rPr>
          <w:b/>
          <w:bCs/>
        </w:rPr>
        <w:t xml:space="preserve">Werkgroep Sponsoring. </w:t>
      </w:r>
    </w:p>
    <w:p w14:paraId="0BE93AEE" w14:textId="77777777" w:rsidR="00B55A5F" w:rsidRDefault="00B55A5F" w:rsidP="00856A81">
      <w:r>
        <w:t xml:space="preserve">Zie project rond gezonde voeding en beperkt budget die samen met Welzijnsschakels bij Stad Deinze is ingediend. </w:t>
      </w:r>
    </w:p>
    <w:p w14:paraId="6E4486BE" w14:textId="77777777" w:rsidR="00F507E5" w:rsidRDefault="00B55A5F" w:rsidP="00856A81">
      <w:r>
        <w:t xml:space="preserve">Er is ook aanvraag voor een socio-culturele toelage </w:t>
      </w:r>
      <w:r w:rsidR="00F507E5">
        <w:t>bij</w:t>
      </w:r>
      <w:r>
        <w:t xml:space="preserve"> de Stad Deinze ingediend. </w:t>
      </w:r>
    </w:p>
    <w:p w14:paraId="45001771" w14:textId="77777777" w:rsidR="00F507E5" w:rsidRDefault="00F507E5" w:rsidP="00856A81"/>
    <w:p w14:paraId="7EE6D4B1" w14:textId="77777777" w:rsidR="00F507E5" w:rsidRDefault="00F507E5" w:rsidP="00856A81">
      <w:pPr>
        <w:rPr>
          <w:b/>
          <w:bCs/>
        </w:rPr>
      </w:pPr>
      <w:r>
        <w:rPr>
          <w:b/>
          <w:bCs/>
        </w:rPr>
        <w:t xml:space="preserve">Dag van de zorg Ten Dries. </w:t>
      </w:r>
    </w:p>
    <w:p w14:paraId="45CAF961" w14:textId="77777777" w:rsidR="00F507E5" w:rsidRDefault="00F507E5" w:rsidP="00856A81">
      <w:r>
        <w:t xml:space="preserve">We gaan niet in op de vraag om een banner </w:t>
      </w:r>
      <w:proofErr w:type="spellStart"/>
      <w:r>
        <w:t>ivm</w:t>
      </w:r>
      <w:proofErr w:type="spellEnd"/>
      <w:r>
        <w:t xml:space="preserve"> Dag van de zorg aan de gevel van OTP te hangen. </w:t>
      </w:r>
    </w:p>
    <w:p w14:paraId="5468FE40" w14:textId="77777777" w:rsidR="004B79AA" w:rsidRDefault="004B79AA" w:rsidP="00856A81"/>
    <w:p w14:paraId="4C33ADC4" w14:textId="77777777" w:rsidR="004B79AA" w:rsidRDefault="004B79AA" w:rsidP="00856A81">
      <w:r>
        <w:rPr>
          <w:b/>
          <w:bCs/>
        </w:rPr>
        <w:t xml:space="preserve">Voorbereiding directieoverleg april: </w:t>
      </w:r>
    </w:p>
    <w:p w14:paraId="1D725CBF" w14:textId="77777777" w:rsidR="00106407" w:rsidRDefault="00106407" w:rsidP="00856A81">
      <w:r>
        <w:t xml:space="preserve">Graag hadden we volgende onderwerpen aan bod zien komen: </w:t>
      </w:r>
    </w:p>
    <w:p w14:paraId="1B4DEE32" w14:textId="77777777" w:rsidR="00106407" w:rsidRDefault="00106407" w:rsidP="00106407">
      <w:pPr>
        <w:pStyle w:val="Lijstalinea"/>
        <w:numPr>
          <w:ilvl w:val="0"/>
          <w:numId w:val="15"/>
        </w:numPr>
      </w:pPr>
      <w:r>
        <w:t xml:space="preserve">Verkoop alcohol </w:t>
      </w:r>
    </w:p>
    <w:p w14:paraId="68221E1F" w14:textId="77777777" w:rsidR="00106407" w:rsidRDefault="00106407" w:rsidP="00106407">
      <w:pPr>
        <w:pStyle w:val="Lijstalinea"/>
        <w:numPr>
          <w:ilvl w:val="0"/>
          <w:numId w:val="15"/>
        </w:numPr>
      </w:pPr>
      <w:r>
        <w:t>Aanvraag bankkaart voor Kay</w:t>
      </w:r>
    </w:p>
    <w:p w14:paraId="1A2F887A" w14:textId="77777777" w:rsidR="00084273" w:rsidRDefault="00106407" w:rsidP="00106407">
      <w:proofErr w:type="spellStart"/>
      <w:r>
        <w:rPr>
          <w:b/>
          <w:bCs/>
        </w:rPr>
        <w:t>Jobinhoud</w:t>
      </w:r>
      <w:proofErr w:type="spellEnd"/>
      <w:r>
        <w:rPr>
          <w:b/>
          <w:bCs/>
        </w:rPr>
        <w:t xml:space="preserve"> Barbara:</w:t>
      </w:r>
      <w:r>
        <w:rPr>
          <w:b/>
          <w:bCs/>
        </w:rPr>
        <w:br/>
      </w:r>
      <w:r>
        <w:t xml:space="preserve">Voortaan zal Barbara de kasboek en kassa op </w:t>
      </w:r>
      <w:r w:rsidR="00084273">
        <w:t xml:space="preserve">zich nemen. </w:t>
      </w:r>
    </w:p>
    <w:p w14:paraId="0DA528E4" w14:textId="3F293F81" w:rsidR="00DE52E0" w:rsidRDefault="00084273" w:rsidP="006C4FAD">
      <w:r>
        <w:t xml:space="preserve">Kay volgt verder facebook op. </w:t>
      </w:r>
      <w:r w:rsidR="00B55A5F">
        <w:br/>
      </w:r>
    </w:p>
    <w:p w14:paraId="60129236" w14:textId="77777777" w:rsidR="00F729AD" w:rsidRPr="00F729AD" w:rsidRDefault="00F729AD" w:rsidP="00305035">
      <w:pPr>
        <w:pStyle w:val="Geenafstand"/>
        <w:rPr>
          <w:lang w:val="nl-NL"/>
        </w:rPr>
      </w:pPr>
    </w:p>
    <w:p w14:paraId="0A57B26E" w14:textId="4F92D321" w:rsidR="00084273" w:rsidRPr="00084273" w:rsidRDefault="00305035" w:rsidP="00084273">
      <w:pPr>
        <w:pStyle w:val="Geenafstand"/>
        <w:pBdr>
          <w:top w:val="single" w:sz="4" w:space="1" w:color="auto"/>
          <w:left w:val="single" w:sz="4" w:space="4" w:color="auto"/>
          <w:bottom w:val="single" w:sz="4" w:space="1" w:color="auto"/>
          <w:right w:val="single" w:sz="4" w:space="4" w:color="auto"/>
        </w:pBdr>
        <w:rPr>
          <w:b/>
          <w:bCs/>
        </w:rPr>
      </w:pPr>
      <w:r w:rsidRPr="00F11C1F">
        <w:rPr>
          <w:b/>
          <w:bCs/>
        </w:rPr>
        <w:t>Nieuwe agendapunten:</w:t>
      </w:r>
    </w:p>
    <w:p w14:paraId="152E1EB6" w14:textId="77777777" w:rsidR="00084273" w:rsidRDefault="00084273" w:rsidP="00084273">
      <w:pPr>
        <w:pStyle w:val="Lijstalinea"/>
      </w:pPr>
    </w:p>
    <w:p w14:paraId="7793AE78" w14:textId="076DAA62" w:rsidR="00084273" w:rsidRDefault="00084273" w:rsidP="00084273">
      <w:pPr>
        <w:pStyle w:val="Lijstalinea"/>
      </w:pPr>
      <w:r>
        <w:t xml:space="preserve">Evaluatie opleiding cliënten: </w:t>
      </w:r>
    </w:p>
    <w:p w14:paraId="7799231B" w14:textId="77777777" w:rsidR="00084273" w:rsidRDefault="00084273" w:rsidP="00084273">
      <w:pPr>
        <w:pStyle w:val="Lijstalinea"/>
      </w:pPr>
      <w:r>
        <w:t xml:space="preserve">Is zeer goed verlopen. We merken wel dat er nood is aan herhaling, maar ook aan vaste begeleiding. </w:t>
      </w:r>
    </w:p>
    <w:p w14:paraId="48E4CA34" w14:textId="77777777" w:rsidR="00084273" w:rsidRDefault="00084273" w:rsidP="00084273">
      <w:pPr>
        <w:pStyle w:val="Lijstalinea"/>
      </w:pPr>
      <w:r>
        <w:t xml:space="preserve">Dikke pluim voor de lesgevers: stak zeer goed ineen. </w:t>
      </w:r>
    </w:p>
    <w:p w14:paraId="0C2E0F6D" w14:textId="77777777" w:rsidR="00084273" w:rsidRDefault="00084273" w:rsidP="00084273">
      <w:pPr>
        <w:pStyle w:val="Lijstalinea"/>
      </w:pPr>
      <w:r>
        <w:t xml:space="preserve">Het is wel aangewezen om ook een opleiding voor de begeleiding te voorzien. </w:t>
      </w:r>
    </w:p>
    <w:p w14:paraId="5E12769A" w14:textId="77777777" w:rsidR="00084273" w:rsidRDefault="00084273" w:rsidP="00084273">
      <w:pPr>
        <w:pStyle w:val="Lijstalinea"/>
      </w:pPr>
      <w:r>
        <w:t xml:space="preserve">We wachten hiermee totdat we een tablet aangekocht hebben. Barbara zal dit na contact met Ivan in orde brengen. </w:t>
      </w:r>
    </w:p>
    <w:p w14:paraId="055CE005" w14:textId="77777777" w:rsidR="00084273" w:rsidRDefault="00084273" w:rsidP="00084273">
      <w:pPr>
        <w:pStyle w:val="Lijstalinea"/>
      </w:pPr>
      <w:r>
        <w:t>Voorstel: begin september vorming.</w:t>
      </w:r>
    </w:p>
    <w:p w14:paraId="570ACCC6" w14:textId="77777777" w:rsidR="00084273" w:rsidRDefault="00084273" w:rsidP="00084273">
      <w:pPr>
        <w:pStyle w:val="Lijstalinea"/>
      </w:pPr>
      <w:r>
        <w:t xml:space="preserve">Volgende zaken zouden best aan bod komen: de visie, organisatie en invulling, kassasysteem. </w:t>
      </w:r>
    </w:p>
    <w:p w14:paraId="7E6C499C" w14:textId="4F0197F0" w:rsidR="00084273" w:rsidRDefault="00084273" w:rsidP="00305035">
      <w:pPr>
        <w:pStyle w:val="Geenafstand"/>
        <w:rPr>
          <w:bCs/>
        </w:rPr>
      </w:pPr>
      <w:r>
        <w:rPr>
          <w:b/>
        </w:rPr>
        <w:lastRenderedPageBreak/>
        <w:t>Budget Els:</w:t>
      </w:r>
    </w:p>
    <w:p w14:paraId="193112B7" w14:textId="54EC4F14" w:rsidR="00084273" w:rsidRDefault="00084273" w:rsidP="00305035">
      <w:pPr>
        <w:pStyle w:val="Geenafstand"/>
        <w:rPr>
          <w:bCs/>
        </w:rPr>
      </w:pPr>
      <w:r>
        <w:rPr>
          <w:bCs/>
        </w:rPr>
        <w:t xml:space="preserve">Els (Triangel) zou graag een budget voor aankopen aankleding ruimte en </w:t>
      </w:r>
      <w:proofErr w:type="spellStart"/>
      <w:r>
        <w:rPr>
          <w:bCs/>
        </w:rPr>
        <w:t>vnl</w:t>
      </w:r>
      <w:proofErr w:type="spellEnd"/>
      <w:r>
        <w:rPr>
          <w:bCs/>
        </w:rPr>
        <w:t xml:space="preserve"> terras krijgen. </w:t>
      </w:r>
    </w:p>
    <w:p w14:paraId="5ED75A20" w14:textId="1C4F63CC" w:rsidR="00084273" w:rsidRDefault="00084273" w:rsidP="00305035">
      <w:pPr>
        <w:pStyle w:val="Geenafstand"/>
        <w:rPr>
          <w:bCs/>
        </w:rPr>
      </w:pPr>
      <w:r>
        <w:rPr>
          <w:bCs/>
        </w:rPr>
        <w:t xml:space="preserve">Er wordt 50 euro/kwartaal voorzien. </w:t>
      </w:r>
    </w:p>
    <w:p w14:paraId="1B0926B5" w14:textId="77777777" w:rsidR="00084273" w:rsidRDefault="00084273" w:rsidP="00305035">
      <w:pPr>
        <w:pStyle w:val="Geenafstand"/>
        <w:rPr>
          <w:bCs/>
        </w:rPr>
      </w:pPr>
    </w:p>
    <w:p w14:paraId="39E7E5E7" w14:textId="42C0D594" w:rsidR="00084273" w:rsidRDefault="00084273" w:rsidP="00305035">
      <w:pPr>
        <w:pStyle w:val="Geenafstand"/>
        <w:rPr>
          <w:b/>
        </w:rPr>
      </w:pPr>
      <w:r>
        <w:rPr>
          <w:b/>
        </w:rPr>
        <w:t xml:space="preserve">Orde en netheid: </w:t>
      </w:r>
    </w:p>
    <w:p w14:paraId="59878B63" w14:textId="50FE174D" w:rsidR="00084273" w:rsidRDefault="00084273" w:rsidP="00305035">
      <w:pPr>
        <w:pStyle w:val="Geenafstand"/>
        <w:rPr>
          <w:bCs/>
        </w:rPr>
      </w:pPr>
      <w:r>
        <w:rPr>
          <w:bCs/>
        </w:rPr>
        <w:t xml:space="preserve">De was wordt in principe meegenomen door de mensen van Verburght die de ruimte komen schoonmaken. </w:t>
      </w:r>
    </w:p>
    <w:p w14:paraId="6C1D81BD" w14:textId="46CBE650" w:rsidR="00084273" w:rsidRDefault="00084273" w:rsidP="00305035">
      <w:pPr>
        <w:pStyle w:val="Geenafstand"/>
        <w:rPr>
          <w:bCs/>
        </w:rPr>
      </w:pPr>
      <w:r>
        <w:rPr>
          <w:bCs/>
        </w:rPr>
        <w:t xml:space="preserve">Wat opkuis en inrichting berging betreft, hebben we nog geen zicht op wanneer dit zou kunnen doorgaan. Zie Jo. </w:t>
      </w:r>
    </w:p>
    <w:p w14:paraId="5E76C5B7" w14:textId="77777777" w:rsidR="00084273" w:rsidRDefault="00084273" w:rsidP="00305035">
      <w:pPr>
        <w:pStyle w:val="Geenafstand"/>
        <w:rPr>
          <w:bCs/>
        </w:rPr>
      </w:pPr>
    </w:p>
    <w:p w14:paraId="49D00AF3" w14:textId="6D67DFE6" w:rsidR="00084273" w:rsidRDefault="00084273" w:rsidP="00305035">
      <w:pPr>
        <w:pStyle w:val="Geenafstand"/>
        <w:rPr>
          <w:b/>
        </w:rPr>
      </w:pPr>
      <w:r>
        <w:rPr>
          <w:b/>
        </w:rPr>
        <w:t xml:space="preserve">Werken </w:t>
      </w:r>
      <w:proofErr w:type="spellStart"/>
      <w:r>
        <w:rPr>
          <w:b/>
        </w:rPr>
        <w:t>Stationstraat</w:t>
      </w:r>
      <w:proofErr w:type="spellEnd"/>
      <w:r>
        <w:rPr>
          <w:b/>
        </w:rPr>
        <w:t>:</w:t>
      </w:r>
    </w:p>
    <w:p w14:paraId="7BD65228" w14:textId="21FAB5E3" w:rsidR="00084273" w:rsidRDefault="00084273" w:rsidP="00305035">
      <w:pPr>
        <w:pStyle w:val="Geenafstand"/>
        <w:rPr>
          <w:bCs/>
        </w:rPr>
      </w:pPr>
      <w:r>
        <w:rPr>
          <w:bCs/>
        </w:rPr>
        <w:t xml:space="preserve">Nog voor de zomer zouden er werken starten in de </w:t>
      </w:r>
      <w:proofErr w:type="spellStart"/>
      <w:r>
        <w:rPr>
          <w:bCs/>
        </w:rPr>
        <w:t>Stationstraat</w:t>
      </w:r>
      <w:proofErr w:type="spellEnd"/>
      <w:r>
        <w:rPr>
          <w:bCs/>
        </w:rPr>
        <w:t xml:space="preserve">. We veronderstellen dat we bereikbaar zullen blijven. </w:t>
      </w:r>
    </w:p>
    <w:p w14:paraId="3E83FC6B" w14:textId="77777777" w:rsidR="00084273" w:rsidRDefault="00084273" w:rsidP="00305035">
      <w:pPr>
        <w:pStyle w:val="Geenafstand"/>
        <w:rPr>
          <w:bCs/>
        </w:rPr>
      </w:pPr>
    </w:p>
    <w:p w14:paraId="6C7202B4" w14:textId="77777777" w:rsidR="00491A39" w:rsidRDefault="00084273" w:rsidP="00305035">
      <w:pPr>
        <w:pStyle w:val="Geenafstand"/>
        <w:rPr>
          <w:b/>
        </w:rPr>
      </w:pPr>
      <w:proofErr w:type="spellStart"/>
      <w:r>
        <w:rPr>
          <w:b/>
        </w:rPr>
        <w:t>Disability</w:t>
      </w:r>
      <w:proofErr w:type="spellEnd"/>
      <w:r>
        <w:rPr>
          <w:b/>
        </w:rPr>
        <w:t xml:space="preserve"> Filmfestival: </w:t>
      </w:r>
    </w:p>
    <w:p w14:paraId="29B47393" w14:textId="77777777" w:rsidR="00491A39" w:rsidRDefault="00491A39" w:rsidP="00305035">
      <w:pPr>
        <w:pStyle w:val="Geenafstand"/>
        <w:rPr>
          <w:bCs/>
        </w:rPr>
      </w:pPr>
      <w:r>
        <w:rPr>
          <w:bCs/>
        </w:rPr>
        <w:t xml:space="preserve">Tussen 8 en 12 mei kan men een film rond mensen met een beperking vertonen. </w:t>
      </w:r>
    </w:p>
    <w:p w14:paraId="3ADE5DE7" w14:textId="77777777" w:rsidR="00491A39" w:rsidRDefault="00491A39" w:rsidP="00305035">
      <w:pPr>
        <w:pStyle w:val="Geenafstand"/>
        <w:rPr>
          <w:bCs/>
        </w:rPr>
      </w:pPr>
      <w:r>
        <w:rPr>
          <w:bCs/>
        </w:rPr>
        <w:t xml:space="preserve">Deze film kan samen met didactisch materiaal voor € 15 ontleend worden. </w:t>
      </w:r>
    </w:p>
    <w:p w14:paraId="4574B369" w14:textId="77777777" w:rsidR="00E933D9" w:rsidRDefault="00491A39" w:rsidP="00305035">
      <w:pPr>
        <w:pStyle w:val="Geenafstand"/>
        <w:rPr>
          <w:bCs/>
        </w:rPr>
      </w:pPr>
      <w:r>
        <w:rPr>
          <w:bCs/>
        </w:rPr>
        <w:t xml:space="preserve">Misschien is dit iets voor de burenbabbel van 26/05 en kunnen we de buurt hiervoor uitnodigen. </w:t>
      </w:r>
    </w:p>
    <w:p w14:paraId="35FD98D6" w14:textId="77777777" w:rsidR="00E933D9" w:rsidRDefault="00E933D9" w:rsidP="00305035">
      <w:pPr>
        <w:pStyle w:val="Geenafstand"/>
        <w:rPr>
          <w:bCs/>
        </w:rPr>
      </w:pPr>
      <w:r>
        <w:rPr>
          <w:bCs/>
        </w:rPr>
        <w:t xml:space="preserve">We zoeken dit verder uit. </w:t>
      </w:r>
    </w:p>
    <w:p w14:paraId="277D6167" w14:textId="77777777" w:rsidR="00E933D9" w:rsidRDefault="00E933D9" w:rsidP="00305035">
      <w:pPr>
        <w:pStyle w:val="Geenafstand"/>
        <w:rPr>
          <w:bCs/>
        </w:rPr>
      </w:pPr>
    </w:p>
    <w:p w14:paraId="2FFED7C6" w14:textId="77777777" w:rsidR="00E933D9" w:rsidRDefault="00E933D9" w:rsidP="00305035">
      <w:pPr>
        <w:pStyle w:val="Geenafstand"/>
        <w:rPr>
          <w:b/>
        </w:rPr>
      </w:pPr>
      <w:r>
        <w:rPr>
          <w:b/>
        </w:rPr>
        <w:t>Feestvarken Verburght:</w:t>
      </w:r>
    </w:p>
    <w:p w14:paraId="0335070E" w14:textId="77777777" w:rsidR="00E933D9" w:rsidRDefault="00E933D9" w:rsidP="00305035">
      <w:pPr>
        <w:pStyle w:val="Geenafstand"/>
        <w:rPr>
          <w:bCs/>
        </w:rPr>
      </w:pPr>
      <w:r>
        <w:rPr>
          <w:bCs/>
        </w:rPr>
        <w:t>Deze gaat steeds door op de eerste 2 donderdagen na de 10</w:t>
      </w:r>
      <w:r w:rsidRPr="00E933D9">
        <w:rPr>
          <w:bCs/>
          <w:vertAlign w:val="superscript"/>
        </w:rPr>
        <w:t>e</w:t>
      </w:r>
      <w:r>
        <w:rPr>
          <w:bCs/>
        </w:rPr>
        <w:t xml:space="preserve"> van de maand. </w:t>
      </w:r>
    </w:p>
    <w:p w14:paraId="66589117" w14:textId="77777777" w:rsidR="00E933D9" w:rsidRDefault="00E933D9" w:rsidP="00305035">
      <w:pPr>
        <w:pStyle w:val="Geenafstand"/>
        <w:rPr>
          <w:bCs/>
        </w:rPr>
      </w:pPr>
      <w:r>
        <w:rPr>
          <w:bCs/>
        </w:rPr>
        <w:t xml:space="preserve">Dan best de ruimte niet verhuren. </w:t>
      </w:r>
    </w:p>
    <w:p w14:paraId="4CD29750" w14:textId="77777777" w:rsidR="00E933D9" w:rsidRDefault="00E933D9" w:rsidP="00305035">
      <w:pPr>
        <w:pStyle w:val="Geenafstand"/>
        <w:rPr>
          <w:bCs/>
        </w:rPr>
      </w:pPr>
    </w:p>
    <w:p w14:paraId="2A382C70" w14:textId="77777777" w:rsidR="00E933D9" w:rsidRDefault="00E933D9" w:rsidP="00305035">
      <w:pPr>
        <w:pStyle w:val="Geenafstand"/>
        <w:rPr>
          <w:bCs/>
        </w:rPr>
      </w:pPr>
      <w:proofErr w:type="spellStart"/>
      <w:r>
        <w:rPr>
          <w:b/>
        </w:rPr>
        <w:t>Fablab</w:t>
      </w:r>
      <w:proofErr w:type="spellEnd"/>
      <w:r>
        <w:rPr>
          <w:b/>
        </w:rPr>
        <w:t>:</w:t>
      </w:r>
    </w:p>
    <w:p w14:paraId="1FFA1860" w14:textId="77777777" w:rsidR="00E933D9" w:rsidRDefault="00E933D9" w:rsidP="00305035">
      <w:pPr>
        <w:pStyle w:val="Geenafstand"/>
        <w:rPr>
          <w:bCs/>
        </w:rPr>
      </w:pPr>
      <w:r>
        <w:rPr>
          <w:bCs/>
        </w:rPr>
        <w:t xml:space="preserve">Kay heeft een vraag binnengekregen of er een mogelijkheid bestaat dat men met </w:t>
      </w:r>
      <w:proofErr w:type="spellStart"/>
      <w:r>
        <w:rPr>
          <w:bCs/>
        </w:rPr>
        <w:t>Fablab</w:t>
      </w:r>
      <w:proofErr w:type="spellEnd"/>
      <w:r>
        <w:rPr>
          <w:bCs/>
        </w:rPr>
        <w:t xml:space="preserve"> (= soort </w:t>
      </w:r>
      <w:proofErr w:type="spellStart"/>
      <w:r>
        <w:rPr>
          <w:bCs/>
        </w:rPr>
        <w:t>repaircafé</w:t>
      </w:r>
      <w:proofErr w:type="spellEnd"/>
      <w:r>
        <w:rPr>
          <w:bCs/>
        </w:rPr>
        <w:t xml:space="preserve">) de ruimte kan huren en eventueel materiaal kan stockeren. </w:t>
      </w:r>
    </w:p>
    <w:p w14:paraId="459A936C" w14:textId="194D33C8" w:rsidR="00084273" w:rsidRPr="00084273" w:rsidRDefault="00E933D9" w:rsidP="00305035">
      <w:pPr>
        <w:pStyle w:val="Geenafstand"/>
        <w:rPr>
          <w:bCs/>
        </w:rPr>
      </w:pPr>
      <w:r>
        <w:rPr>
          <w:bCs/>
        </w:rPr>
        <w:t xml:space="preserve">We zien dit, gezien de beperkte ruimte, jammer genoeg niet zitten. </w:t>
      </w:r>
      <w:r w:rsidR="00084273">
        <w:rPr>
          <w:b/>
        </w:rPr>
        <w:br/>
      </w:r>
    </w:p>
    <w:p w14:paraId="09500B63" w14:textId="77777777" w:rsidR="00D23AE0" w:rsidRPr="00D23AE0" w:rsidRDefault="00D23AE0" w:rsidP="00305035">
      <w:pPr>
        <w:pStyle w:val="Geenafstand"/>
        <w:rPr>
          <w:bCs/>
        </w:rPr>
      </w:pPr>
    </w:p>
    <w:p w14:paraId="4F3BD400" w14:textId="77777777" w:rsidR="00B05EA5" w:rsidRPr="0024346B" w:rsidRDefault="00B05EA5" w:rsidP="00B3312C">
      <w:pPr>
        <w:rPr>
          <w:rFonts w:eastAsia="Times New Roman"/>
        </w:rPr>
      </w:pPr>
    </w:p>
    <w:p w14:paraId="003F3068" w14:textId="74242BC6" w:rsidR="004746E1" w:rsidRPr="000145AF" w:rsidRDefault="00305035" w:rsidP="000145AF">
      <w:pPr>
        <w:pStyle w:val="Geenafstand"/>
        <w:pBdr>
          <w:top w:val="single" w:sz="4" w:space="1" w:color="auto"/>
          <w:left w:val="single" w:sz="4" w:space="4" w:color="auto"/>
          <w:bottom w:val="single" w:sz="4" w:space="1" w:color="auto"/>
          <w:right w:val="single" w:sz="4" w:space="4" w:color="auto"/>
        </w:pBdr>
        <w:rPr>
          <w:b/>
          <w:bCs/>
        </w:rPr>
      </w:pPr>
      <w:r w:rsidRPr="002068B5">
        <w:rPr>
          <w:b/>
          <w:bCs/>
        </w:rPr>
        <w:t>Op de planning:</w:t>
      </w:r>
    </w:p>
    <w:p w14:paraId="49EFF76F" w14:textId="77777777" w:rsidR="000145AF" w:rsidRDefault="000145AF" w:rsidP="000145AF">
      <w:pPr>
        <w:pStyle w:val="Geenafstand"/>
        <w:ind w:left="720"/>
      </w:pPr>
    </w:p>
    <w:p w14:paraId="3EFE6309" w14:textId="0EED8ABC" w:rsidR="008324C8" w:rsidRDefault="004746E1" w:rsidP="008324C8">
      <w:pPr>
        <w:pStyle w:val="Geenafstand"/>
        <w:numPr>
          <w:ilvl w:val="0"/>
          <w:numId w:val="1"/>
        </w:numPr>
      </w:pPr>
      <w:r w:rsidRPr="002068B5">
        <w:t>Volgen</w:t>
      </w:r>
      <w:r w:rsidR="00744B6D" w:rsidRPr="002068B5">
        <w:t>d</w:t>
      </w:r>
      <w:r w:rsidRPr="002068B5">
        <w:t xml:space="preserve"> overleg coördinati</w:t>
      </w:r>
      <w:r w:rsidR="00455EFD" w:rsidRPr="002068B5">
        <w:t xml:space="preserve">eteam: </w:t>
      </w:r>
    </w:p>
    <w:p w14:paraId="536CA6FE" w14:textId="12EBB79C" w:rsidR="00E933D9" w:rsidRDefault="00B05EA5" w:rsidP="00E933D9">
      <w:pPr>
        <w:pStyle w:val="Geenafstand"/>
        <w:ind w:left="720"/>
      </w:pPr>
      <w:r>
        <w:t>D</w:t>
      </w:r>
      <w:r w:rsidR="008A7EA8">
        <w:t>insdag 0</w:t>
      </w:r>
      <w:r w:rsidR="00E933D9">
        <w:t>2/05 om 14h45</w:t>
      </w:r>
    </w:p>
    <w:p w14:paraId="7E366C2B" w14:textId="4324E54C" w:rsidR="005775BE" w:rsidRPr="005611AF" w:rsidRDefault="00F7598E" w:rsidP="00E933D9">
      <w:pPr>
        <w:pStyle w:val="Geenafstand"/>
        <w:ind w:left="720"/>
      </w:pPr>
      <w:r w:rsidRPr="002068B5">
        <w:rPr>
          <w:noProof/>
          <w:lang w:eastAsia="nl-BE"/>
        </w:rPr>
        <w:drawing>
          <wp:anchor distT="0" distB="0" distL="114300" distR="114300" simplePos="0" relativeHeight="251658240" behindDoc="0" locked="0" layoutInCell="1" allowOverlap="1" wp14:anchorId="22EC6587" wp14:editId="2A228564">
            <wp:simplePos x="0" y="0"/>
            <wp:positionH relativeFrom="margin">
              <wp:align>center</wp:align>
            </wp:positionH>
            <wp:positionV relativeFrom="paragraph">
              <wp:posOffset>412</wp:posOffset>
            </wp:positionV>
            <wp:extent cx="1962150" cy="1962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anchor>
        </w:drawing>
      </w:r>
      <w:bookmarkEnd w:id="0"/>
    </w:p>
    <w:sectPr w:rsidR="005775BE" w:rsidRPr="00561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DDAA" w14:textId="77777777" w:rsidR="00D0591C" w:rsidRDefault="00D0591C" w:rsidP="001E5AFB">
      <w:r>
        <w:separator/>
      </w:r>
    </w:p>
  </w:endnote>
  <w:endnote w:type="continuationSeparator" w:id="0">
    <w:p w14:paraId="57A9B701" w14:textId="77777777" w:rsidR="00D0591C" w:rsidRDefault="00D0591C" w:rsidP="001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65AD" w14:textId="77777777" w:rsidR="00D0591C" w:rsidRDefault="00D0591C" w:rsidP="001E5AFB">
      <w:r>
        <w:separator/>
      </w:r>
    </w:p>
  </w:footnote>
  <w:footnote w:type="continuationSeparator" w:id="0">
    <w:p w14:paraId="616E5E11" w14:textId="77777777" w:rsidR="00D0591C" w:rsidRDefault="00D0591C" w:rsidP="001E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562"/>
    <w:multiLevelType w:val="hybridMultilevel"/>
    <w:tmpl w:val="9B407186"/>
    <w:lvl w:ilvl="0" w:tplc="AF9EC58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355455E"/>
    <w:multiLevelType w:val="hybridMultilevel"/>
    <w:tmpl w:val="532E7E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A44384"/>
    <w:multiLevelType w:val="hybridMultilevel"/>
    <w:tmpl w:val="602A8CDE"/>
    <w:lvl w:ilvl="0" w:tplc="AF9EC5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AF5DEF"/>
    <w:multiLevelType w:val="hybridMultilevel"/>
    <w:tmpl w:val="97B2EE20"/>
    <w:lvl w:ilvl="0" w:tplc="703C480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C520A94"/>
    <w:multiLevelType w:val="hybridMultilevel"/>
    <w:tmpl w:val="66C02BC2"/>
    <w:lvl w:ilvl="0" w:tplc="AEBE4B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9D62F0"/>
    <w:multiLevelType w:val="hybridMultilevel"/>
    <w:tmpl w:val="D8049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0"/>
    <w:multiLevelType w:val="hybridMultilevel"/>
    <w:tmpl w:val="4AFAD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867724"/>
    <w:multiLevelType w:val="hybridMultilevel"/>
    <w:tmpl w:val="D410E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0E4666"/>
    <w:multiLevelType w:val="hybridMultilevel"/>
    <w:tmpl w:val="371A36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81777D"/>
    <w:multiLevelType w:val="hybridMultilevel"/>
    <w:tmpl w:val="46BC2330"/>
    <w:lvl w:ilvl="0" w:tplc="AB9C01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CE137A8"/>
    <w:multiLevelType w:val="hybridMultilevel"/>
    <w:tmpl w:val="505E8D3A"/>
    <w:lvl w:ilvl="0" w:tplc="B74452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EA1A1B"/>
    <w:multiLevelType w:val="hybridMultilevel"/>
    <w:tmpl w:val="C4F6C5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637"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E853F5"/>
    <w:multiLevelType w:val="hybridMultilevel"/>
    <w:tmpl w:val="88F4A0F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9D859CF"/>
    <w:multiLevelType w:val="hybridMultilevel"/>
    <w:tmpl w:val="E98C3E48"/>
    <w:lvl w:ilvl="0" w:tplc="76DAF14E">
      <w:start w:val="2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3985510">
    <w:abstractNumId w:val="14"/>
  </w:num>
  <w:num w:numId="2" w16cid:durableId="2101636142">
    <w:abstractNumId w:val="5"/>
  </w:num>
  <w:num w:numId="3" w16cid:durableId="836119676">
    <w:abstractNumId w:val="6"/>
  </w:num>
  <w:num w:numId="4" w16cid:durableId="2034502150">
    <w:abstractNumId w:val="11"/>
  </w:num>
  <w:num w:numId="5" w16cid:durableId="534198604">
    <w:abstractNumId w:val="1"/>
  </w:num>
  <w:num w:numId="6" w16cid:durableId="875195756">
    <w:abstractNumId w:val="4"/>
  </w:num>
  <w:num w:numId="7" w16cid:durableId="1698659682">
    <w:abstractNumId w:val="10"/>
  </w:num>
  <w:num w:numId="8" w16cid:durableId="610939644">
    <w:abstractNumId w:val="7"/>
  </w:num>
  <w:num w:numId="9" w16cid:durableId="1831871785">
    <w:abstractNumId w:val="9"/>
  </w:num>
  <w:num w:numId="10" w16cid:durableId="1916696578">
    <w:abstractNumId w:val="13"/>
  </w:num>
  <w:num w:numId="11" w16cid:durableId="565726084">
    <w:abstractNumId w:val="2"/>
  </w:num>
  <w:num w:numId="12" w16cid:durableId="1105540094">
    <w:abstractNumId w:val="12"/>
  </w:num>
  <w:num w:numId="13" w16cid:durableId="194850883">
    <w:abstractNumId w:val="8"/>
  </w:num>
  <w:num w:numId="14" w16cid:durableId="1524977447">
    <w:abstractNumId w:val="0"/>
  </w:num>
  <w:num w:numId="15" w16cid:durableId="3805949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5"/>
    <w:rsid w:val="0000456E"/>
    <w:rsid w:val="00004F49"/>
    <w:rsid w:val="000145AF"/>
    <w:rsid w:val="00014E06"/>
    <w:rsid w:val="00022F9C"/>
    <w:rsid w:val="00031016"/>
    <w:rsid w:val="0004089E"/>
    <w:rsid w:val="000419E1"/>
    <w:rsid w:val="00042CDC"/>
    <w:rsid w:val="00065F8C"/>
    <w:rsid w:val="0007510A"/>
    <w:rsid w:val="0007563C"/>
    <w:rsid w:val="00076BDD"/>
    <w:rsid w:val="00082166"/>
    <w:rsid w:val="00083854"/>
    <w:rsid w:val="00084273"/>
    <w:rsid w:val="0009569E"/>
    <w:rsid w:val="00095DA2"/>
    <w:rsid w:val="00096280"/>
    <w:rsid w:val="000A06EB"/>
    <w:rsid w:val="000A0F22"/>
    <w:rsid w:val="000A70DE"/>
    <w:rsid w:val="000B3B4C"/>
    <w:rsid w:val="000C418B"/>
    <w:rsid w:val="000C6A25"/>
    <w:rsid w:val="000D0299"/>
    <w:rsid w:val="000D2B2D"/>
    <w:rsid w:val="000D4565"/>
    <w:rsid w:val="000D7627"/>
    <w:rsid w:val="000F5EA6"/>
    <w:rsid w:val="00106407"/>
    <w:rsid w:val="00107AED"/>
    <w:rsid w:val="00111489"/>
    <w:rsid w:val="00122403"/>
    <w:rsid w:val="00126FAA"/>
    <w:rsid w:val="001302A1"/>
    <w:rsid w:val="001317E8"/>
    <w:rsid w:val="00131F0A"/>
    <w:rsid w:val="001416EA"/>
    <w:rsid w:val="0014254B"/>
    <w:rsid w:val="0014596D"/>
    <w:rsid w:val="00145C45"/>
    <w:rsid w:val="00155E31"/>
    <w:rsid w:val="00157757"/>
    <w:rsid w:val="00160AF4"/>
    <w:rsid w:val="0016224A"/>
    <w:rsid w:val="00162348"/>
    <w:rsid w:val="00162A1E"/>
    <w:rsid w:val="00165827"/>
    <w:rsid w:val="00173156"/>
    <w:rsid w:val="00175B97"/>
    <w:rsid w:val="001876B6"/>
    <w:rsid w:val="0019650F"/>
    <w:rsid w:val="00196A96"/>
    <w:rsid w:val="00197173"/>
    <w:rsid w:val="001A1156"/>
    <w:rsid w:val="001A31AF"/>
    <w:rsid w:val="001A5B19"/>
    <w:rsid w:val="001B381A"/>
    <w:rsid w:val="001B5D6B"/>
    <w:rsid w:val="001B715C"/>
    <w:rsid w:val="001C02D6"/>
    <w:rsid w:val="001C351C"/>
    <w:rsid w:val="001C5899"/>
    <w:rsid w:val="001C7633"/>
    <w:rsid w:val="001D5618"/>
    <w:rsid w:val="001E5AFB"/>
    <w:rsid w:val="002068B5"/>
    <w:rsid w:val="00207474"/>
    <w:rsid w:val="00211571"/>
    <w:rsid w:val="00217265"/>
    <w:rsid w:val="00221FA4"/>
    <w:rsid w:val="00223032"/>
    <w:rsid w:val="0022647C"/>
    <w:rsid w:val="0023340A"/>
    <w:rsid w:val="00240405"/>
    <w:rsid w:val="00240D4B"/>
    <w:rsid w:val="0024346B"/>
    <w:rsid w:val="00251266"/>
    <w:rsid w:val="00265C0B"/>
    <w:rsid w:val="00274733"/>
    <w:rsid w:val="00276C3C"/>
    <w:rsid w:val="00280847"/>
    <w:rsid w:val="00283ED1"/>
    <w:rsid w:val="00284065"/>
    <w:rsid w:val="0028598C"/>
    <w:rsid w:val="00285F3A"/>
    <w:rsid w:val="0029198B"/>
    <w:rsid w:val="002A003C"/>
    <w:rsid w:val="002B03B8"/>
    <w:rsid w:val="002B31D4"/>
    <w:rsid w:val="002C68D9"/>
    <w:rsid w:val="002D2EDA"/>
    <w:rsid w:val="002D3792"/>
    <w:rsid w:val="002D6046"/>
    <w:rsid w:val="002F18E9"/>
    <w:rsid w:val="002F61AF"/>
    <w:rsid w:val="002F6588"/>
    <w:rsid w:val="002F72ED"/>
    <w:rsid w:val="0030253A"/>
    <w:rsid w:val="00305035"/>
    <w:rsid w:val="00307574"/>
    <w:rsid w:val="00317B21"/>
    <w:rsid w:val="00322F3C"/>
    <w:rsid w:val="00326B73"/>
    <w:rsid w:val="003325F2"/>
    <w:rsid w:val="003354AD"/>
    <w:rsid w:val="00336F29"/>
    <w:rsid w:val="00345086"/>
    <w:rsid w:val="00351EA0"/>
    <w:rsid w:val="0035794B"/>
    <w:rsid w:val="00361B60"/>
    <w:rsid w:val="00363CF3"/>
    <w:rsid w:val="0036698E"/>
    <w:rsid w:val="00367211"/>
    <w:rsid w:val="003773E0"/>
    <w:rsid w:val="00377A65"/>
    <w:rsid w:val="003821A8"/>
    <w:rsid w:val="00383FBD"/>
    <w:rsid w:val="00396D77"/>
    <w:rsid w:val="003A533D"/>
    <w:rsid w:val="003B6AC0"/>
    <w:rsid w:val="003C2818"/>
    <w:rsid w:val="003D05A0"/>
    <w:rsid w:val="003D1DB3"/>
    <w:rsid w:val="0040377E"/>
    <w:rsid w:val="00410803"/>
    <w:rsid w:val="00411D18"/>
    <w:rsid w:val="004162B1"/>
    <w:rsid w:val="004330B3"/>
    <w:rsid w:val="00434AEB"/>
    <w:rsid w:val="004367EE"/>
    <w:rsid w:val="00455AA7"/>
    <w:rsid w:val="00455EFD"/>
    <w:rsid w:val="00471403"/>
    <w:rsid w:val="00471B24"/>
    <w:rsid w:val="0047209A"/>
    <w:rsid w:val="004746E1"/>
    <w:rsid w:val="00485240"/>
    <w:rsid w:val="00485993"/>
    <w:rsid w:val="00491A39"/>
    <w:rsid w:val="004A0E52"/>
    <w:rsid w:val="004A21D9"/>
    <w:rsid w:val="004A37EC"/>
    <w:rsid w:val="004B0A63"/>
    <w:rsid w:val="004B3C6F"/>
    <w:rsid w:val="004B79AA"/>
    <w:rsid w:val="004C30F0"/>
    <w:rsid w:val="004C4199"/>
    <w:rsid w:val="004D5193"/>
    <w:rsid w:val="004D69B7"/>
    <w:rsid w:val="004E7335"/>
    <w:rsid w:val="004F57CA"/>
    <w:rsid w:val="004F7D1D"/>
    <w:rsid w:val="00510C92"/>
    <w:rsid w:val="00526715"/>
    <w:rsid w:val="00527EFA"/>
    <w:rsid w:val="00533609"/>
    <w:rsid w:val="00534F3B"/>
    <w:rsid w:val="00556620"/>
    <w:rsid w:val="005611AF"/>
    <w:rsid w:val="00575798"/>
    <w:rsid w:val="00575A55"/>
    <w:rsid w:val="00577188"/>
    <w:rsid w:val="005775BE"/>
    <w:rsid w:val="005A14CD"/>
    <w:rsid w:val="005A2809"/>
    <w:rsid w:val="005A6D4C"/>
    <w:rsid w:val="005B1F21"/>
    <w:rsid w:val="005C61A8"/>
    <w:rsid w:val="005F4913"/>
    <w:rsid w:val="005F6E03"/>
    <w:rsid w:val="00612446"/>
    <w:rsid w:val="006130D8"/>
    <w:rsid w:val="0061375E"/>
    <w:rsid w:val="00631A81"/>
    <w:rsid w:val="006330A4"/>
    <w:rsid w:val="00640AB3"/>
    <w:rsid w:val="00642629"/>
    <w:rsid w:val="006613A5"/>
    <w:rsid w:val="006767DF"/>
    <w:rsid w:val="0069412F"/>
    <w:rsid w:val="006A1CAB"/>
    <w:rsid w:val="006C4FAD"/>
    <w:rsid w:val="006D09E7"/>
    <w:rsid w:val="006D297E"/>
    <w:rsid w:val="006E6339"/>
    <w:rsid w:val="00714982"/>
    <w:rsid w:val="0073366C"/>
    <w:rsid w:val="00733F45"/>
    <w:rsid w:val="007422EE"/>
    <w:rsid w:val="00744B6D"/>
    <w:rsid w:val="00764FEF"/>
    <w:rsid w:val="00772B7C"/>
    <w:rsid w:val="00773D2C"/>
    <w:rsid w:val="007805D9"/>
    <w:rsid w:val="007D0290"/>
    <w:rsid w:val="007D076B"/>
    <w:rsid w:val="007E05B7"/>
    <w:rsid w:val="007F06FD"/>
    <w:rsid w:val="007F0A4D"/>
    <w:rsid w:val="007F35BB"/>
    <w:rsid w:val="007F5F87"/>
    <w:rsid w:val="007F66C8"/>
    <w:rsid w:val="007F6D8E"/>
    <w:rsid w:val="008017DE"/>
    <w:rsid w:val="00804CAC"/>
    <w:rsid w:val="00820C75"/>
    <w:rsid w:val="00827806"/>
    <w:rsid w:val="008324C8"/>
    <w:rsid w:val="0085087B"/>
    <w:rsid w:val="00850C4A"/>
    <w:rsid w:val="00855299"/>
    <w:rsid w:val="008552AA"/>
    <w:rsid w:val="00856A81"/>
    <w:rsid w:val="00857239"/>
    <w:rsid w:val="008576EA"/>
    <w:rsid w:val="00857F0E"/>
    <w:rsid w:val="00863F2F"/>
    <w:rsid w:val="00866FEF"/>
    <w:rsid w:val="008738C1"/>
    <w:rsid w:val="00876637"/>
    <w:rsid w:val="00886AE1"/>
    <w:rsid w:val="0089557A"/>
    <w:rsid w:val="00895834"/>
    <w:rsid w:val="00897755"/>
    <w:rsid w:val="008A2D69"/>
    <w:rsid w:val="008A7EA8"/>
    <w:rsid w:val="008B3C85"/>
    <w:rsid w:val="008B5643"/>
    <w:rsid w:val="008C144C"/>
    <w:rsid w:val="008C1751"/>
    <w:rsid w:val="008D5EFC"/>
    <w:rsid w:val="008E4619"/>
    <w:rsid w:val="008F6DB3"/>
    <w:rsid w:val="00905368"/>
    <w:rsid w:val="009109D6"/>
    <w:rsid w:val="009148F4"/>
    <w:rsid w:val="00915EC0"/>
    <w:rsid w:val="00917B92"/>
    <w:rsid w:val="009226A0"/>
    <w:rsid w:val="0092493D"/>
    <w:rsid w:val="00927713"/>
    <w:rsid w:val="0092787D"/>
    <w:rsid w:val="00927EDF"/>
    <w:rsid w:val="0093371F"/>
    <w:rsid w:val="0093660B"/>
    <w:rsid w:val="00937141"/>
    <w:rsid w:val="009400B5"/>
    <w:rsid w:val="00940BF1"/>
    <w:rsid w:val="009476BB"/>
    <w:rsid w:val="00952490"/>
    <w:rsid w:val="0095372D"/>
    <w:rsid w:val="009545A1"/>
    <w:rsid w:val="00957352"/>
    <w:rsid w:val="00957E60"/>
    <w:rsid w:val="00962371"/>
    <w:rsid w:val="00965A41"/>
    <w:rsid w:val="00967F23"/>
    <w:rsid w:val="00984E3E"/>
    <w:rsid w:val="009A2949"/>
    <w:rsid w:val="009A2ACA"/>
    <w:rsid w:val="009B4D85"/>
    <w:rsid w:val="009D4DE7"/>
    <w:rsid w:val="009E061D"/>
    <w:rsid w:val="009E2AC6"/>
    <w:rsid w:val="009E6554"/>
    <w:rsid w:val="009E65C0"/>
    <w:rsid w:val="00A059A2"/>
    <w:rsid w:val="00A07330"/>
    <w:rsid w:val="00A13F23"/>
    <w:rsid w:val="00A143B0"/>
    <w:rsid w:val="00A1522C"/>
    <w:rsid w:val="00A1523D"/>
    <w:rsid w:val="00A31D34"/>
    <w:rsid w:val="00A4307B"/>
    <w:rsid w:val="00A44F21"/>
    <w:rsid w:val="00A60C37"/>
    <w:rsid w:val="00A64458"/>
    <w:rsid w:val="00A64C56"/>
    <w:rsid w:val="00A70D24"/>
    <w:rsid w:val="00A807E4"/>
    <w:rsid w:val="00A83634"/>
    <w:rsid w:val="00A870D5"/>
    <w:rsid w:val="00A9674F"/>
    <w:rsid w:val="00A978E5"/>
    <w:rsid w:val="00AB4328"/>
    <w:rsid w:val="00AB4BCA"/>
    <w:rsid w:val="00AC276F"/>
    <w:rsid w:val="00AC4DF5"/>
    <w:rsid w:val="00AD210F"/>
    <w:rsid w:val="00AD2C04"/>
    <w:rsid w:val="00AD6CD0"/>
    <w:rsid w:val="00AE0FCA"/>
    <w:rsid w:val="00AE5B66"/>
    <w:rsid w:val="00AF17F5"/>
    <w:rsid w:val="00B04155"/>
    <w:rsid w:val="00B05EA5"/>
    <w:rsid w:val="00B13596"/>
    <w:rsid w:val="00B22DFE"/>
    <w:rsid w:val="00B24BFF"/>
    <w:rsid w:val="00B255B5"/>
    <w:rsid w:val="00B31F48"/>
    <w:rsid w:val="00B3312C"/>
    <w:rsid w:val="00B3549F"/>
    <w:rsid w:val="00B36C49"/>
    <w:rsid w:val="00B37D34"/>
    <w:rsid w:val="00B55168"/>
    <w:rsid w:val="00B55A5F"/>
    <w:rsid w:val="00B6570C"/>
    <w:rsid w:val="00B7563C"/>
    <w:rsid w:val="00B76255"/>
    <w:rsid w:val="00B80F72"/>
    <w:rsid w:val="00B9217F"/>
    <w:rsid w:val="00B924A9"/>
    <w:rsid w:val="00BA73E4"/>
    <w:rsid w:val="00BB5325"/>
    <w:rsid w:val="00BC00EE"/>
    <w:rsid w:val="00BC214C"/>
    <w:rsid w:val="00BC6190"/>
    <w:rsid w:val="00BD4FD6"/>
    <w:rsid w:val="00BE05DB"/>
    <w:rsid w:val="00BE0752"/>
    <w:rsid w:val="00C16AEA"/>
    <w:rsid w:val="00C21730"/>
    <w:rsid w:val="00C24A0C"/>
    <w:rsid w:val="00C25516"/>
    <w:rsid w:val="00C2607B"/>
    <w:rsid w:val="00C26181"/>
    <w:rsid w:val="00C30FDA"/>
    <w:rsid w:val="00C3160A"/>
    <w:rsid w:val="00C31F9C"/>
    <w:rsid w:val="00C328C3"/>
    <w:rsid w:val="00C42F10"/>
    <w:rsid w:val="00C546C7"/>
    <w:rsid w:val="00C97BEB"/>
    <w:rsid w:val="00CA4A58"/>
    <w:rsid w:val="00CA6DEB"/>
    <w:rsid w:val="00CB1DC7"/>
    <w:rsid w:val="00CB3C2D"/>
    <w:rsid w:val="00CB466B"/>
    <w:rsid w:val="00CE0F4A"/>
    <w:rsid w:val="00CE3F3E"/>
    <w:rsid w:val="00CF04C5"/>
    <w:rsid w:val="00CF0EA0"/>
    <w:rsid w:val="00D0591C"/>
    <w:rsid w:val="00D06B92"/>
    <w:rsid w:val="00D108D9"/>
    <w:rsid w:val="00D23AE0"/>
    <w:rsid w:val="00D24235"/>
    <w:rsid w:val="00D34A4C"/>
    <w:rsid w:val="00D35762"/>
    <w:rsid w:val="00D44A8B"/>
    <w:rsid w:val="00D45A14"/>
    <w:rsid w:val="00D54627"/>
    <w:rsid w:val="00D70D2F"/>
    <w:rsid w:val="00D7453B"/>
    <w:rsid w:val="00D7556A"/>
    <w:rsid w:val="00D77146"/>
    <w:rsid w:val="00D812FD"/>
    <w:rsid w:val="00D970FF"/>
    <w:rsid w:val="00DA092B"/>
    <w:rsid w:val="00DA2298"/>
    <w:rsid w:val="00DB0AEE"/>
    <w:rsid w:val="00DB1827"/>
    <w:rsid w:val="00DB7CE3"/>
    <w:rsid w:val="00DC1760"/>
    <w:rsid w:val="00DC1839"/>
    <w:rsid w:val="00DC3BD4"/>
    <w:rsid w:val="00DD633D"/>
    <w:rsid w:val="00DE4027"/>
    <w:rsid w:val="00DE47DC"/>
    <w:rsid w:val="00DE52E0"/>
    <w:rsid w:val="00DF4FB1"/>
    <w:rsid w:val="00E07936"/>
    <w:rsid w:val="00E21EEF"/>
    <w:rsid w:val="00E27164"/>
    <w:rsid w:val="00E30618"/>
    <w:rsid w:val="00E32EB0"/>
    <w:rsid w:val="00E410B2"/>
    <w:rsid w:val="00E51461"/>
    <w:rsid w:val="00E51DB5"/>
    <w:rsid w:val="00E65379"/>
    <w:rsid w:val="00E65508"/>
    <w:rsid w:val="00E662F0"/>
    <w:rsid w:val="00E66A24"/>
    <w:rsid w:val="00E6715C"/>
    <w:rsid w:val="00E70E48"/>
    <w:rsid w:val="00E828CC"/>
    <w:rsid w:val="00E83F32"/>
    <w:rsid w:val="00E85476"/>
    <w:rsid w:val="00E92A68"/>
    <w:rsid w:val="00E933D9"/>
    <w:rsid w:val="00E95924"/>
    <w:rsid w:val="00EB567D"/>
    <w:rsid w:val="00EC224E"/>
    <w:rsid w:val="00ED21F0"/>
    <w:rsid w:val="00EE12BD"/>
    <w:rsid w:val="00EF0BC5"/>
    <w:rsid w:val="00EF2780"/>
    <w:rsid w:val="00F101D6"/>
    <w:rsid w:val="00F11C1F"/>
    <w:rsid w:val="00F120E9"/>
    <w:rsid w:val="00F23697"/>
    <w:rsid w:val="00F2671E"/>
    <w:rsid w:val="00F30B5D"/>
    <w:rsid w:val="00F34014"/>
    <w:rsid w:val="00F34289"/>
    <w:rsid w:val="00F405F2"/>
    <w:rsid w:val="00F4630B"/>
    <w:rsid w:val="00F46942"/>
    <w:rsid w:val="00F50243"/>
    <w:rsid w:val="00F507E5"/>
    <w:rsid w:val="00F54929"/>
    <w:rsid w:val="00F729AD"/>
    <w:rsid w:val="00F7598E"/>
    <w:rsid w:val="00F75EC4"/>
    <w:rsid w:val="00F774BD"/>
    <w:rsid w:val="00FA5531"/>
    <w:rsid w:val="00FB69B9"/>
    <w:rsid w:val="00FC76C7"/>
    <w:rsid w:val="00FD54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2B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spacing w:after="160" w:line="259" w:lineRule="auto"/>
      <w:ind w:left="720"/>
      <w:contextualSpacing/>
    </w:pPr>
    <w:rPr>
      <w:rFonts w:asciiTheme="minorHAnsi" w:hAnsiTheme="minorHAnsi" w:cstheme="minorBidi"/>
    </w:rPr>
  </w:style>
  <w:style w:type="character" w:styleId="Hyperlink">
    <w:name w:val="Hyperlink"/>
    <w:basedOn w:val="Standaardalinea-lettertype"/>
    <w:uiPriority w:val="99"/>
    <w:unhideWhenUsed/>
    <w:rsid w:val="004F57CA"/>
    <w:rPr>
      <w:color w:val="0563C1" w:themeColor="hyperlink"/>
      <w:u w:val="single"/>
    </w:rPr>
  </w:style>
  <w:style w:type="character" w:customStyle="1" w:styleId="Onopgelostemelding1">
    <w:name w:val="Onopgeloste melding1"/>
    <w:basedOn w:val="Standaardalinea-lettertype"/>
    <w:uiPriority w:val="99"/>
    <w:semiHidden/>
    <w:unhideWhenUsed/>
    <w:rsid w:val="004F57CA"/>
    <w:rPr>
      <w:color w:val="605E5C"/>
      <w:shd w:val="clear" w:color="auto" w:fill="E1DFDD"/>
    </w:rPr>
  </w:style>
  <w:style w:type="paragraph" w:styleId="Koptekst">
    <w:name w:val="header"/>
    <w:basedOn w:val="Standaard"/>
    <w:link w:val="KoptekstChar"/>
    <w:uiPriority w:val="99"/>
    <w:unhideWhenUsed/>
    <w:rsid w:val="001E5AFB"/>
    <w:pPr>
      <w:tabs>
        <w:tab w:val="center" w:pos="4536"/>
        <w:tab w:val="right" w:pos="9072"/>
      </w:tabs>
    </w:pPr>
  </w:style>
  <w:style w:type="character" w:customStyle="1" w:styleId="KoptekstChar">
    <w:name w:val="Koptekst Char"/>
    <w:basedOn w:val="Standaardalinea-lettertype"/>
    <w:link w:val="Koptekst"/>
    <w:uiPriority w:val="99"/>
    <w:rsid w:val="001E5AFB"/>
    <w:rPr>
      <w:rFonts w:ascii="Calibri" w:hAnsi="Calibri" w:cs="Calibri"/>
    </w:rPr>
  </w:style>
  <w:style w:type="paragraph" w:styleId="Voettekst">
    <w:name w:val="footer"/>
    <w:basedOn w:val="Standaard"/>
    <w:link w:val="VoettekstChar"/>
    <w:uiPriority w:val="99"/>
    <w:unhideWhenUsed/>
    <w:rsid w:val="001E5AFB"/>
    <w:pPr>
      <w:tabs>
        <w:tab w:val="center" w:pos="4536"/>
        <w:tab w:val="right" w:pos="9072"/>
      </w:tabs>
    </w:pPr>
  </w:style>
  <w:style w:type="character" w:customStyle="1" w:styleId="VoettekstChar">
    <w:name w:val="Voettekst Char"/>
    <w:basedOn w:val="Standaardalinea-lettertype"/>
    <w:link w:val="Voettekst"/>
    <w:uiPriority w:val="99"/>
    <w:rsid w:val="001E5A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213277905">
      <w:bodyDiv w:val="1"/>
      <w:marLeft w:val="0"/>
      <w:marRight w:val="0"/>
      <w:marTop w:val="0"/>
      <w:marBottom w:val="0"/>
      <w:divBdr>
        <w:top w:val="none" w:sz="0" w:space="0" w:color="auto"/>
        <w:left w:val="none" w:sz="0" w:space="0" w:color="auto"/>
        <w:bottom w:val="none" w:sz="0" w:space="0" w:color="auto"/>
        <w:right w:val="none" w:sz="0" w:space="0" w:color="auto"/>
      </w:divBdr>
    </w:div>
    <w:div w:id="361446162">
      <w:bodyDiv w:val="1"/>
      <w:marLeft w:val="0"/>
      <w:marRight w:val="0"/>
      <w:marTop w:val="0"/>
      <w:marBottom w:val="0"/>
      <w:divBdr>
        <w:top w:val="none" w:sz="0" w:space="0" w:color="auto"/>
        <w:left w:val="none" w:sz="0" w:space="0" w:color="auto"/>
        <w:bottom w:val="none" w:sz="0" w:space="0" w:color="auto"/>
        <w:right w:val="none" w:sz="0" w:space="0" w:color="auto"/>
      </w:divBdr>
    </w:div>
    <w:div w:id="1246838104">
      <w:bodyDiv w:val="1"/>
      <w:marLeft w:val="0"/>
      <w:marRight w:val="0"/>
      <w:marTop w:val="0"/>
      <w:marBottom w:val="0"/>
      <w:divBdr>
        <w:top w:val="none" w:sz="0" w:space="0" w:color="auto"/>
        <w:left w:val="none" w:sz="0" w:space="0" w:color="auto"/>
        <w:bottom w:val="none" w:sz="0" w:space="0" w:color="auto"/>
        <w:right w:val="none" w:sz="0" w:space="0" w:color="auto"/>
      </w:divBdr>
    </w:div>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063-0600-4B81-B696-FBD6588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884</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Annick Van Kerrebroeck</cp:lastModifiedBy>
  <cp:revision>4</cp:revision>
  <dcterms:created xsi:type="dcterms:W3CDTF">2023-04-14T10:51:00Z</dcterms:created>
  <dcterms:modified xsi:type="dcterms:W3CDTF">2023-04-14T14:50:00Z</dcterms:modified>
</cp:coreProperties>
</file>